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203" w:rsidRPr="00AA0B51" w:rsidRDefault="001D0203" w:rsidP="001D0203">
      <w:pPr>
        <w:rPr>
          <w:rFonts w:asciiTheme="majorHAnsi" w:hAnsiTheme="majorHAnsi" w:cstheme="minorHAnsi"/>
          <w:sz w:val="32"/>
          <w:szCs w:val="32"/>
        </w:rPr>
      </w:pPr>
      <w:r w:rsidRPr="00AA0B51">
        <w:rPr>
          <w:rStyle w:val="Strong"/>
          <w:rFonts w:asciiTheme="majorHAnsi" w:hAnsiTheme="majorHAnsi" w:cstheme="minorHAnsi"/>
          <w:color w:val="FF0000"/>
          <w:sz w:val="32"/>
          <w:szCs w:val="32"/>
        </w:rPr>
        <w:t>ITINERARY CODE: MP BPL 179</w:t>
      </w:r>
      <w:r w:rsidR="00C5314F">
        <w:rPr>
          <w:rStyle w:val="Strong"/>
          <w:rFonts w:asciiTheme="majorHAnsi" w:hAnsiTheme="majorHAnsi" w:cstheme="minorHAnsi"/>
          <w:color w:val="FF0000"/>
          <w:sz w:val="32"/>
          <w:szCs w:val="32"/>
        </w:rPr>
        <w:t>2</w:t>
      </w:r>
    </w:p>
    <w:p w:rsidR="001D0203" w:rsidRPr="00AA0B51" w:rsidRDefault="001D0203" w:rsidP="001D0203">
      <w:pPr>
        <w:jc w:val="center"/>
        <w:rPr>
          <w:rFonts w:asciiTheme="majorHAnsi" w:hAnsiTheme="majorHAnsi" w:cstheme="minorHAnsi"/>
        </w:rPr>
      </w:pPr>
      <w:r w:rsidRPr="00AA0B51">
        <w:rPr>
          <w:rFonts w:asciiTheme="majorHAnsi" w:hAnsiTheme="majorHAnsi" w:cstheme="minorHAnsi"/>
          <w:b/>
          <w:bCs/>
          <w:color w:val="FF0000"/>
        </w:rPr>
        <w:t> </w:t>
      </w:r>
    </w:p>
    <w:p w:rsidR="001D0203" w:rsidRPr="00AA0B51" w:rsidRDefault="001D0203" w:rsidP="001D0203">
      <w:pPr>
        <w:rPr>
          <w:rStyle w:val="Strong"/>
          <w:rFonts w:asciiTheme="majorHAnsi" w:hAnsiTheme="majorHAnsi" w:cstheme="minorHAnsi"/>
          <w:b w:val="0"/>
          <w:bCs w:val="0"/>
          <w:color w:val="000000"/>
        </w:rPr>
      </w:pPr>
      <w:r w:rsidRPr="00AA0B51">
        <w:rPr>
          <w:rStyle w:val="Strong"/>
          <w:rFonts w:asciiTheme="majorHAnsi" w:hAnsiTheme="majorHAnsi" w:cstheme="minorHAnsi"/>
          <w:color w:val="000000"/>
        </w:rPr>
        <w:t xml:space="preserve">Tour duration:   </w:t>
      </w:r>
      <w:r w:rsidR="00B17E05" w:rsidRPr="00AA0B51">
        <w:rPr>
          <w:rStyle w:val="Strong"/>
          <w:rFonts w:asciiTheme="majorHAnsi" w:hAnsiTheme="majorHAnsi" w:cstheme="minorHAnsi"/>
          <w:b w:val="0"/>
          <w:bCs w:val="0"/>
          <w:color w:val="000000"/>
        </w:rPr>
        <w:t>03 Nights / 04</w:t>
      </w:r>
      <w:r w:rsidRPr="00AA0B51">
        <w:rPr>
          <w:rStyle w:val="Strong"/>
          <w:rFonts w:asciiTheme="majorHAnsi" w:hAnsiTheme="majorHAnsi" w:cstheme="minorHAnsi"/>
          <w:b w:val="0"/>
          <w:bCs w:val="0"/>
          <w:color w:val="000000"/>
        </w:rPr>
        <w:t xml:space="preserve"> Days</w:t>
      </w:r>
    </w:p>
    <w:p w:rsidR="00B17E05" w:rsidRPr="00AA0B51" w:rsidRDefault="00B17E05" w:rsidP="001D0203">
      <w:pPr>
        <w:rPr>
          <w:rFonts w:asciiTheme="majorHAnsi" w:hAnsiTheme="majorHAnsi" w:cstheme="minorHAnsi"/>
        </w:rPr>
      </w:pPr>
    </w:p>
    <w:p w:rsidR="001D0203" w:rsidRPr="00AA0B51" w:rsidRDefault="001D0203" w:rsidP="001D0203">
      <w:pPr>
        <w:rPr>
          <w:rStyle w:val="Strong"/>
          <w:rFonts w:asciiTheme="majorHAnsi" w:hAnsiTheme="majorHAnsi" w:cstheme="minorHAnsi"/>
          <w:b w:val="0"/>
          <w:bCs w:val="0"/>
          <w:color w:val="000000"/>
        </w:rPr>
      </w:pPr>
      <w:r w:rsidRPr="00AA0B51">
        <w:rPr>
          <w:rStyle w:val="Strong"/>
          <w:rFonts w:asciiTheme="majorHAnsi" w:hAnsiTheme="majorHAnsi" w:cstheme="minorHAnsi"/>
          <w:color w:val="000000"/>
        </w:rPr>
        <w:t xml:space="preserve">In: </w:t>
      </w:r>
      <w:r w:rsidRPr="00AA0B51">
        <w:rPr>
          <w:rStyle w:val="Strong"/>
          <w:rFonts w:asciiTheme="majorHAnsi" w:hAnsiTheme="majorHAnsi" w:cstheme="minorHAnsi"/>
          <w:b w:val="0"/>
          <w:bCs w:val="0"/>
          <w:color w:val="000000"/>
        </w:rPr>
        <w:t>Bhopal</w:t>
      </w:r>
      <w:r w:rsidRPr="00AA0B51">
        <w:rPr>
          <w:rStyle w:val="Strong"/>
          <w:rFonts w:asciiTheme="majorHAnsi" w:hAnsiTheme="majorHAnsi" w:cstheme="minorHAnsi"/>
          <w:color w:val="000000"/>
        </w:rPr>
        <w:t xml:space="preserve">, Out: </w:t>
      </w:r>
      <w:r w:rsidRPr="00AA0B51">
        <w:rPr>
          <w:rStyle w:val="Strong"/>
          <w:rFonts w:asciiTheme="majorHAnsi" w:hAnsiTheme="majorHAnsi" w:cstheme="minorHAnsi"/>
          <w:b w:val="0"/>
          <w:bCs w:val="0"/>
          <w:color w:val="000000"/>
        </w:rPr>
        <w:t>Bhopal</w:t>
      </w:r>
    </w:p>
    <w:p w:rsidR="001D0203" w:rsidRPr="00AA0B51" w:rsidRDefault="001D0203" w:rsidP="001D0203">
      <w:pPr>
        <w:rPr>
          <w:rFonts w:asciiTheme="majorHAnsi" w:hAnsiTheme="majorHAnsi" w:cstheme="minorHAnsi"/>
        </w:rPr>
      </w:pPr>
    </w:p>
    <w:p w:rsidR="001D0203" w:rsidRPr="00AA0B51" w:rsidRDefault="001D0203" w:rsidP="001D0203">
      <w:pPr>
        <w:shd w:val="clear" w:color="auto" w:fill="FFFFFF"/>
        <w:spacing w:line="245" w:lineRule="atLeast"/>
        <w:rPr>
          <w:rFonts w:asciiTheme="majorHAnsi" w:hAnsiTheme="majorHAnsi" w:cstheme="minorHAnsi"/>
          <w:color w:val="222222"/>
        </w:rPr>
      </w:pPr>
      <w:r w:rsidRPr="00AA0B51">
        <w:rPr>
          <w:rStyle w:val="Strong"/>
          <w:rFonts w:asciiTheme="majorHAnsi" w:hAnsiTheme="majorHAnsi" w:cstheme="minorHAnsi"/>
          <w:color w:val="000000"/>
        </w:rPr>
        <w:t xml:space="preserve">Destinations Covered: </w:t>
      </w:r>
      <w:r w:rsidRPr="00AA0B51">
        <w:rPr>
          <w:rStyle w:val="Strong"/>
          <w:rFonts w:asciiTheme="majorHAnsi" w:hAnsiTheme="majorHAnsi" w:cstheme="minorHAnsi"/>
          <w:b w:val="0"/>
          <w:color w:val="000000"/>
        </w:rPr>
        <w:t xml:space="preserve"> </w:t>
      </w:r>
      <w:proofErr w:type="spellStart"/>
      <w:r w:rsidRPr="00AA0B51">
        <w:rPr>
          <w:rStyle w:val="Strong"/>
          <w:rFonts w:asciiTheme="majorHAnsi" w:hAnsiTheme="majorHAnsi" w:cstheme="minorHAnsi"/>
          <w:b w:val="0"/>
          <w:bCs w:val="0"/>
          <w:color w:val="000000"/>
        </w:rPr>
        <w:t>Pachmarhi</w:t>
      </w:r>
      <w:proofErr w:type="spellEnd"/>
      <w:r w:rsidRPr="00AA0B51">
        <w:rPr>
          <w:rStyle w:val="Strong"/>
          <w:rFonts w:asciiTheme="majorHAnsi" w:hAnsiTheme="majorHAnsi" w:cstheme="minorHAnsi"/>
          <w:b w:val="0"/>
          <w:bCs w:val="0"/>
          <w:color w:val="000000"/>
        </w:rPr>
        <w:t xml:space="preserve"> (Hill Station) </w:t>
      </w:r>
    </w:p>
    <w:p w:rsidR="001D0203" w:rsidRPr="00AA0B51" w:rsidRDefault="001D0203" w:rsidP="001D0203">
      <w:pPr>
        <w:rPr>
          <w:rStyle w:val="Strong"/>
          <w:rFonts w:asciiTheme="majorHAnsi" w:hAnsiTheme="majorHAnsi" w:cstheme="minorHAnsi"/>
          <w:b w:val="0"/>
          <w:bCs w:val="0"/>
          <w:color w:val="000000"/>
        </w:rPr>
      </w:pPr>
    </w:p>
    <w:p w:rsidR="001D0203" w:rsidRPr="00AA0B51" w:rsidRDefault="001D0203" w:rsidP="001D0203">
      <w:pPr>
        <w:rPr>
          <w:rFonts w:asciiTheme="majorHAnsi" w:hAnsiTheme="majorHAnsi" w:cstheme="minorHAnsi"/>
        </w:rPr>
      </w:pPr>
    </w:p>
    <w:tbl>
      <w:tblPr>
        <w:tblpPr w:leftFromText="180" w:rightFromText="180" w:vertAnchor="text"/>
        <w:tblW w:w="0" w:type="auto"/>
        <w:tblCellMar>
          <w:left w:w="0" w:type="dxa"/>
          <w:right w:w="0" w:type="dxa"/>
        </w:tblCellMar>
        <w:tblLook w:val="04A0"/>
      </w:tblPr>
      <w:tblGrid>
        <w:gridCol w:w="2160"/>
        <w:gridCol w:w="2160"/>
        <w:gridCol w:w="4428"/>
      </w:tblGrid>
      <w:tr w:rsidR="001D0203" w:rsidRPr="00AA0B51" w:rsidTr="001B0B0A">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0203" w:rsidRPr="00AA0B51" w:rsidRDefault="001D0203" w:rsidP="001B0B0A">
            <w:pPr>
              <w:rPr>
                <w:rFonts w:asciiTheme="majorHAnsi" w:hAnsiTheme="majorHAnsi" w:cstheme="minorHAnsi"/>
              </w:rPr>
            </w:pPr>
            <w:r w:rsidRPr="00AA0B51">
              <w:rPr>
                <w:rStyle w:val="Strong"/>
                <w:rFonts w:asciiTheme="majorHAnsi" w:hAnsiTheme="majorHAnsi" w:cstheme="minorHAnsi"/>
                <w:color w:val="000000"/>
              </w:rPr>
              <w:t xml:space="preserve">Night stay at </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0203" w:rsidRPr="00AA0B51" w:rsidRDefault="001D0203" w:rsidP="001B0B0A">
            <w:pPr>
              <w:rPr>
                <w:rFonts w:asciiTheme="majorHAnsi" w:hAnsiTheme="majorHAnsi" w:cstheme="minorHAnsi"/>
              </w:rPr>
            </w:pPr>
            <w:r w:rsidRPr="00AA0B51">
              <w:rPr>
                <w:rStyle w:val="Strong"/>
                <w:rFonts w:asciiTheme="majorHAnsi" w:hAnsiTheme="majorHAnsi" w:cstheme="minorHAnsi"/>
                <w:color w:val="000000"/>
              </w:rPr>
              <w:t xml:space="preserve">No. of Nights </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0203" w:rsidRPr="00AA0B51" w:rsidRDefault="001D0203" w:rsidP="001B0B0A">
            <w:pPr>
              <w:rPr>
                <w:rFonts w:asciiTheme="majorHAnsi" w:hAnsiTheme="majorHAnsi" w:cstheme="minorHAnsi"/>
              </w:rPr>
            </w:pPr>
            <w:r w:rsidRPr="00AA0B51">
              <w:rPr>
                <w:rFonts w:asciiTheme="majorHAnsi" w:hAnsiTheme="majorHAnsi" w:cstheme="minorHAnsi"/>
                <w:b/>
                <w:bCs/>
                <w:color w:val="000000"/>
              </w:rPr>
              <w:t>Itinerary Brief</w:t>
            </w:r>
          </w:p>
        </w:tc>
      </w:tr>
      <w:tr w:rsidR="001D0203" w:rsidRPr="00AA0B51" w:rsidTr="001B0B0A">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203" w:rsidRPr="00AA0B51" w:rsidRDefault="001D0203" w:rsidP="001B0B0A">
            <w:pPr>
              <w:rPr>
                <w:rFonts w:asciiTheme="majorHAnsi" w:hAnsiTheme="majorHAnsi" w:cstheme="minorHAnsi"/>
              </w:rPr>
            </w:pPr>
            <w:proofErr w:type="spellStart"/>
            <w:r w:rsidRPr="00AA0B51">
              <w:rPr>
                <w:rStyle w:val="Strong"/>
                <w:rFonts w:asciiTheme="majorHAnsi" w:hAnsiTheme="majorHAnsi" w:cstheme="minorHAnsi"/>
                <w:b w:val="0"/>
                <w:bCs w:val="0"/>
                <w:color w:val="000000"/>
              </w:rPr>
              <w:t>Pachmarhi</w:t>
            </w:r>
            <w:proofErr w:type="spellEnd"/>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1D0203" w:rsidRPr="00AA0B51" w:rsidRDefault="001D0203" w:rsidP="001B0B0A">
            <w:pPr>
              <w:rPr>
                <w:rFonts w:asciiTheme="majorHAnsi" w:hAnsiTheme="majorHAnsi" w:cstheme="minorHAnsi"/>
              </w:rPr>
            </w:pPr>
            <w:r w:rsidRPr="00AA0B51">
              <w:rPr>
                <w:rStyle w:val="Strong"/>
                <w:rFonts w:asciiTheme="majorHAnsi" w:hAnsiTheme="majorHAnsi" w:cstheme="minorHAnsi"/>
                <w:b w:val="0"/>
                <w:bCs w:val="0"/>
                <w:color w:val="000000"/>
              </w:rPr>
              <w:t>03</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1D0203" w:rsidRPr="00AA0B51" w:rsidRDefault="008937C8" w:rsidP="001B0B0A">
            <w:pPr>
              <w:rPr>
                <w:rFonts w:asciiTheme="majorHAnsi" w:hAnsiTheme="majorHAnsi" w:cstheme="minorHAnsi"/>
              </w:rPr>
            </w:pPr>
            <w:hyperlink r:id="rId5" w:tgtFrame="_blank" w:history="1">
              <w:r w:rsidR="00001027" w:rsidRPr="00AA0B51">
                <w:rPr>
                  <w:rStyle w:val="Hyperlink"/>
                  <w:rFonts w:asciiTheme="majorHAnsi" w:hAnsiTheme="majorHAnsi" w:cstheme="minorHAnsi"/>
                  <w:bCs/>
                  <w:color w:val="auto"/>
                  <w:u w:val="none"/>
                </w:rPr>
                <w:t>Day 01</w:t>
              </w:r>
              <w:r w:rsidR="001D0203" w:rsidRPr="00AA0B51">
                <w:rPr>
                  <w:rStyle w:val="Hyperlink"/>
                  <w:rFonts w:asciiTheme="majorHAnsi" w:hAnsiTheme="majorHAnsi" w:cstheme="minorHAnsi"/>
                  <w:bCs/>
                  <w:color w:val="auto"/>
                  <w:u w:val="none"/>
                </w:rPr>
                <w:t xml:space="preserve">: </w:t>
              </w:r>
              <w:proofErr w:type="gramStart"/>
              <w:r w:rsidR="00001027" w:rsidRPr="00AA0B51">
                <w:rPr>
                  <w:rStyle w:val="Hyperlink"/>
                  <w:rFonts w:asciiTheme="majorHAnsi" w:hAnsiTheme="majorHAnsi" w:cstheme="minorHAnsi"/>
                  <w:bCs/>
                  <w:color w:val="auto"/>
                  <w:u w:val="none"/>
                </w:rPr>
                <w:t>Arrive</w:t>
              </w:r>
              <w:proofErr w:type="gramEnd"/>
              <w:r w:rsidR="00001027" w:rsidRPr="00AA0B51">
                <w:rPr>
                  <w:rStyle w:val="Hyperlink"/>
                  <w:rFonts w:asciiTheme="majorHAnsi" w:hAnsiTheme="majorHAnsi" w:cstheme="minorHAnsi"/>
                  <w:bCs/>
                  <w:color w:val="auto"/>
                  <w:u w:val="none"/>
                </w:rPr>
                <w:t xml:space="preserve"> </w:t>
              </w:r>
              <w:r w:rsidR="001D0203" w:rsidRPr="00AA0B51">
                <w:rPr>
                  <w:rStyle w:val="Hyperlink"/>
                  <w:rFonts w:asciiTheme="majorHAnsi" w:hAnsiTheme="majorHAnsi" w:cstheme="minorHAnsi"/>
                  <w:bCs/>
                  <w:color w:val="auto"/>
                  <w:u w:val="none"/>
                </w:rPr>
                <w:t>Bhopal–</w:t>
              </w:r>
              <w:proofErr w:type="spellStart"/>
              <w:r w:rsidR="00B17E05" w:rsidRPr="00AA0B51">
                <w:rPr>
                  <w:rStyle w:val="Hyperlink"/>
                  <w:rFonts w:asciiTheme="majorHAnsi" w:hAnsiTheme="majorHAnsi" w:cstheme="minorHAnsi"/>
                  <w:bCs/>
                  <w:color w:val="auto"/>
                  <w:u w:val="none"/>
                </w:rPr>
                <w:t>Pachmarhi</w:t>
              </w:r>
              <w:proofErr w:type="spellEnd"/>
              <w:r w:rsidR="00B17E05" w:rsidRPr="00AA0B51">
                <w:rPr>
                  <w:rStyle w:val="Hyperlink"/>
                  <w:rFonts w:asciiTheme="majorHAnsi" w:hAnsiTheme="majorHAnsi" w:cstheme="minorHAnsi"/>
                  <w:bCs/>
                  <w:color w:val="auto"/>
                  <w:u w:val="none"/>
                </w:rPr>
                <w:t xml:space="preserve"> (04 - 05</w:t>
              </w:r>
              <w:r w:rsidR="001D0203" w:rsidRPr="00AA0B51">
                <w:rPr>
                  <w:rStyle w:val="Hyperlink"/>
                  <w:rFonts w:asciiTheme="majorHAnsi" w:hAnsiTheme="majorHAnsi" w:cstheme="minorHAnsi"/>
                  <w:bCs/>
                  <w:color w:val="auto"/>
                  <w:u w:val="none"/>
                </w:rPr>
                <w:t xml:space="preserve"> Hrs.)</w:t>
              </w:r>
            </w:hyperlink>
          </w:p>
          <w:p w:rsidR="001D0203" w:rsidRPr="00AA0B51" w:rsidRDefault="001D0203" w:rsidP="001B0B0A">
            <w:pPr>
              <w:rPr>
                <w:rFonts w:asciiTheme="majorHAnsi" w:hAnsiTheme="majorHAnsi" w:cstheme="minorHAnsi"/>
              </w:rPr>
            </w:pPr>
          </w:p>
          <w:p w:rsidR="001D0203" w:rsidRPr="00AA0B51" w:rsidRDefault="008937C8" w:rsidP="001B0B0A">
            <w:pPr>
              <w:rPr>
                <w:rFonts w:asciiTheme="majorHAnsi" w:hAnsiTheme="majorHAnsi" w:cstheme="minorHAnsi"/>
              </w:rPr>
            </w:pPr>
            <w:hyperlink r:id="rId6" w:tgtFrame="_blank" w:history="1">
              <w:r w:rsidR="00001027" w:rsidRPr="00AA0B51">
                <w:rPr>
                  <w:rStyle w:val="Hyperlink"/>
                  <w:rFonts w:asciiTheme="majorHAnsi" w:hAnsiTheme="majorHAnsi" w:cstheme="minorHAnsi"/>
                  <w:bCs/>
                  <w:color w:val="auto"/>
                  <w:u w:val="none"/>
                </w:rPr>
                <w:t>Day 02</w:t>
              </w:r>
              <w:r w:rsidR="001D0203" w:rsidRPr="00AA0B51">
                <w:rPr>
                  <w:rStyle w:val="Hyperlink"/>
                  <w:rFonts w:asciiTheme="majorHAnsi" w:hAnsiTheme="majorHAnsi" w:cstheme="minorHAnsi"/>
                  <w:bCs/>
                  <w:color w:val="auto"/>
                  <w:u w:val="none"/>
                </w:rPr>
                <w:t xml:space="preserve"> – </w:t>
              </w:r>
              <w:proofErr w:type="spellStart"/>
              <w:r w:rsidR="001D0203" w:rsidRPr="00AA0B51">
                <w:rPr>
                  <w:rStyle w:val="Hyperlink"/>
                  <w:rFonts w:asciiTheme="majorHAnsi" w:hAnsiTheme="majorHAnsi" w:cstheme="minorHAnsi"/>
                  <w:bCs/>
                  <w:color w:val="auto"/>
                  <w:u w:val="none"/>
                </w:rPr>
                <w:t>Pachmarhi</w:t>
              </w:r>
              <w:proofErr w:type="spellEnd"/>
              <w:r w:rsidR="001D0203" w:rsidRPr="00AA0B51">
                <w:rPr>
                  <w:rStyle w:val="Hyperlink"/>
                  <w:rFonts w:asciiTheme="majorHAnsi" w:hAnsiTheme="majorHAnsi" w:cstheme="minorHAnsi"/>
                  <w:bCs/>
                  <w:color w:val="auto"/>
                  <w:u w:val="none"/>
                </w:rPr>
                <w:t xml:space="preserve"> Sightseeing by Gypsy</w:t>
              </w:r>
            </w:hyperlink>
          </w:p>
          <w:p w:rsidR="001D0203" w:rsidRPr="00AA0B51" w:rsidRDefault="001D0203" w:rsidP="001B0B0A">
            <w:pPr>
              <w:rPr>
                <w:rFonts w:asciiTheme="majorHAnsi" w:hAnsiTheme="majorHAnsi" w:cstheme="minorHAnsi"/>
              </w:rPr>
            </w:pPr>
          </w:p>
          <w:p w:rsidR="001D0203" w:rsidRPr="00AA0B51" w:rsidRDefault="008937C8" w:rsidP="001B0B0A">
            <w:pPr>
              <w:rPr>
                <w:rFonts w:asciiTheme="majorHAnsi" w:hAnsiTheme="majorHAnsi" w:cstheme="minorHAnsi"/>
              </w:rPr>
            </w:pPr>
            <w:hyperlink r:id="rId7" w:tgtFrame="_blank" w:history="1">
              <w:r w:rsidR="00001027" w:rsidRPr="00AA0B51">
                <w:rPr>
                  <w:rStyle w:val="Hyperlink"/>
                  <w:rFonts w:asciiTheme="majorHAnsi" w:hAnsiTheme="majorHAnsi" w:cstheme="minorHAnsi"/>
                  <w:bCs/>
                  <w:color w:val="auto"/>
                  <w:u w:val="none"/>
                </w:rPr>
                <w:t>Day 03</w:t>
              </w:r>
              <w:r w:rsidR="001D0203" w:rsidRPr="00AA0B51">
                <w:rPr>
                  <w:rStyle w:val="Hyperlink"/>
                  <w:rFonts w:asciiTheme="majorHAnsi" w:hAnsiTheme="majorHAnsi" w:cstheme="minorHAnsi"/>
                  <w:bCs/>
                  <w:color w:val="auto"/>
                  <w:u w:val="none"/>
                </w:rPr>
                <w:t xml:space="preserve"> – </w:t>
              </w:r>
              <w:proofErr w:type="spellStart"/>
              <w:r w:rsidR="001D0203" w:rsidRPr="00AA0B51">
                <w:rPr>
                  <w:rStyle w:val="Hyperlink"/>
                  <w:rFonts w:asciiTheme="majorHAnsi" w:hAnsiTheme="majorHAnsi" w:cstheme="minorHAnsi"/>
                  <w:bCs/>
                  <w:color w:val="auto"/>
                  <w:u w:val="none"/>
                </w:rPr>
                <w:t>Pachmarhi</w:t>
              </w:r>
              <w:proofErr w:type="spellEnd"/>
              <w:r w:rsidR="001D0203" w:rsidRPr="00AA0B51">
                <w:rPr>
                  <w:rStyle w:val="Hyperlink"/>
                  <w:rFonts w:asciiTheme="majorHAnsi" w:hAnsiTheme="majorHAnsi" w:cstheme="minorHAnsi"/>
                  <w:bCs/>
                  <w:color w:val="auto"/>
                  <w:u w:val="none"/>
                </w:rPr>
                <w:t> Sightseeing</w:t>
              </w:r>
            </w:hyperlink>
          </w:p>
          <w:p w:rsidR="00B17E05" w:rsidRPr="00AA0B51" w:rsidRDefault="00B17E05" w:rsidP="001B0B0A">
            <w:pPr>
              <w:rPr>
                <w:rFonts w:asciiTheme="majorHAnsi" w:hAnsiTheme="majorHAnsi" w:cstheme="minorHAnsi"/>
              </w:rPr>
            </w:pPr>
          </w:p>
          <w:p w:rsidR="001D0203" w:rsidRPr="00AA0B51" w:rsidRDefault="00B17E05" w:rsidP="00B17E05">
            <w:pPr>
              <w:rPr>
                <w:rFonts w:asciiTheme="majorHAnsi" w:hAnsiTheme="majorHAnsi" w:cstheme="minorHAnsi"/>
              </w:rPr>
            </w:pPr>
            <w:r w:rsidRPr="00AA0B51">
              <w:rPr>
                <w:rFonts w:asciiTheme="majorHAnsi" w:hAnsiTheme="majorHAnsi" w:cstheme="minorHAnsi"/>
                <w:color w:val="000000"/>
              </w:rPr>
              <w:t xml:space="preserve">Day 04 – </w:t>
            </w:r>
            <w:proofErr w:type="spellStart"/>
            <w:r w:rsidRPr="00AA0B51">
              <w:rPr>
                <w:rFonts w:asciiTheme="majorHAnsi" w:hAnsiTheme="majorHAnsi" w:cstheme="minorHAnsi"/>
                <w:color w:val="000000"/>
              </w:rPr>
              <w:t>Pachmarhi</w:t>
            </w:r>
            <w:proofErr w:type="spellEnd"/>
            <w:r w:rsidRPr="00AA0B51">
              <w:rPr>
                <w:rFonts w:asciiTheme="majorHAnsi" w:hAnsiTheme="majorHAnsi" w:cstheme="minorHAnsi"/>
                <w:color w:val="000000"/>
              </w:rPr>
              <w:t xml:space="preserve"> - </w:t>
            </w:r>
            <w:r w:rsidRPr="00AA0B51">
              <w:rPr>
                <w:rStyle w:val="gmail-apple-style-span"/>
                <w:rFonts w:asciiTheme="majorHAnsi" w:hAnsiTheme="majorHAnsi" w:cstheme="minorHAnsi"/>
                <w:color w:val="000000"/>
              </w:rPr>
              <w:t xml:space="preserve">Bhopal </w:t>
            </w:r>
            <w:proofErr w:type="gramStart"/>
            <w:r w:rsidRPr="00AA0B51">
              <w:rPr>
                <w:rStyle w:val="gmail-apple-style-span"/>
                <w:rFonts w:asciiTheme="majorHAnsi" w:hAnsiTheme="majorHAnsi" w:cstheme="minorHAnsi"/>
                <w:color w:val="000000"/>
              </w:rPr>
              <w:t>Departure</w:t>
            </w:r>
            <w:proofErr w:type="gramEnd"/>
            <w:r w:rsidRPr="00AA0B51">
              <w:rPr>
                <w:rStyle w:val="gmail-apple-style-span"/>
                <w:rFonts w:asciiTheme="majorHAnsi" w:hAnsiTheme="majorHAnsi" w:cstheme="minorHAnsi"/>
                <w:color w:val="000000"/>
              </w:rPr>
              <w:t xml:space="preserve"> (04 – 05 Hrs.)</w:t>
            </w:r>
          </w:p>
          <w:p w:rsidR="00B17E05" w:rsidRPr="00AA0B51" w:rsidRDefault="00B17E05" w:rsidP="00B17E05">
            <w:pPr>
              <w:rPr>
                <w:rFonts w:asciiTheme="majorHAnsi" w:hAnsiTheme="majorHAnsi" w:cstheme="minorHAnsi"/>
              </w:rPr>
            </w:pPr>
          </w:p>
        </w:tc>
      </w:tr>
    </w:tbl>
    <w:p w:rsidR="001D0203" w:rsidRPr="00AA0B51" w:rsidRDefault="001D0203" w:rsidP="001D0203">
      <w:pPr>
        <w:rPr>
          <w:rFonts w:asciiTheme="majorHAnsi" w:hAnsiTheme="majorHAnsi" w:cstheme="minorHAnsi"/>
        </w:rPr>
      </w:pPr>
      <w:r w:rsidRPr="00AA0B51">
        <w:rPr>
          <w:rFonts w:asciiTheme="majorHAnsi" w:hAnsiTheme="majorHAnsi" w:cstheme="minorHAnsi"/>
        </w:rPr>
        <w:t> </w:t>
      </w:r>
    </w:p>
    <w:p w:rsidR="001D0203" w:rsidRPr="00AA0B51" w:rsidRDefault="001D0203" w:rsidP="001D0203">
      <w:pPr>
        <w:jc w:val="both"/>
        <w:rPr>
          <w:rFonts w:asciiTheme="majorHAnsi" w:hAnsiTheme="majorHAnsi" w:cstheme="minorHAnsi"/>
        </w:rPr>
      </w:pPr>
      <w:r w:rsidRPr="00AA0B51">
        <w:rPr>
          <w:rStyle w:val="Strong"/>
          <w:rFonts w:asciiTheme="majorHAnsi" w:hAnsiTheme="majorHAnsi" w:cstheme="minorHAnsi"/>
          <w:color w:val="FF0000"/>
          <w:u w:val="single"/>
        </w:rPr>
        <w:t> </w:t>
      </w:r>
    </w:p>
    <w:p w:rsidR="001D0203" w:rsidRPr="00AA0B51" w:rsidRDefault="001D0203" w:rsidP="001D0203">
      <w:pPr>
        <w:jc w:val="both"/>
        <w:rPr>
          <w:rFonts w:asciiTheme="majorHAnsi" w:hAnsiTheme="majorHAnsi" w:cstheme="minorHAnsi"/>
        </w:rPr>
      </w:pPr>
    </w:p>
    <w:p w:rsidR="001D0203" w:rsidRPr="00AA0B51" w:rsidRDefault="001D0203" w:rsidP="001D0203">
      <w:pPr>
        <w:jc w:val="both"/>
        <w:rPr>
          <w:rFonts w:asciiTheme="majorHAnsi" w:hAnsiTheme="majorHAnsi" w:cstheme="minorHAnsi"/>
        </w:rPr>
      </w:pPr>
    </w:p>
    <w:p w:rsidR="001D0203" w:rsidRPr="00AA0B51" w:rsidRDefault="001D0203" w:rsidP="001D0203">
      <w:pPr>
        <w:jc w:val="both"/>
        <w:rPr>
          <w:rFonts w:asciiTheme="majorHAnsi" w:hAnsiTheme="majorHAnsi" w:cstheme="minorHAnsi"/>
        </w:rPr>
      </w:pPr>
    </w:p>
    <w:p w:rsidR="001D0203" w:rsidRPr="00AA0B51" w:rsidRDefault="001D0203" w:rsidP="001D0203">
      <w:pPr>
        <w:jc w:val="both"/>
        <w:rPr>
          <w:rFonts w:asciiTheme="majorHAnsi" w:hAnsiTheme="majorHAnsi" w:cstheme="minorHAnsi"/>
        </w:rPr>
      </w:pPr>
    </w:p>
    <w:p w:rsidR="001D0203" w:rsidRPr="00AA0B51" w:rsidRDefault="001D0203" w:rsidP="001D0203">
      <w:pPr>
        <w:jc w:val="both"/>
        <w:rPr>
          <w:rFonts w:asciiTheme="majorHAnsi" w:hAnsiTheme="majorHAnsi" w:cstheme="minorHAnsi"/>
        </w:rPr>
      </w:pPr>
    </w:p>
    <w:p w:rsidR="001D0203" w:rsidRPr="00AA0B51" w:rsidRDefault="001D0203" w:rsidP="001D0203">
      <w:pPr>
        <w:jc w:val="both"/>
        <w:rPr>
          <w:rFonts w:asciiTheme="majorHAnsi" w:hAnsiTheme="majorHAnsi" w:cstheme="minorHAnsi"/>
        </w:rPr>
      </w:pPr>
    </w:p>
    <w:p w:rsidR="001D0203" w:rsidRPr="00AA0B51" w:rsidRDefault="001D0203" w:rsidP="001D0203">
      <w:pPr>
        <w:jc w:val="both"/>
        <w:rPr>
          <w:rFonts w:asciiTheme="majorHAnsi" w:hAnsiTheme="majorHAnsi" w:cstheme="minorHAnsi"/>
        </w:rPr>
      </w:pPr>
    </w:p>
    <w:p w:rsidR="001D0203" w:rsidRPr="00AA0B51" w:rsidRDefault="001D0203" w:rsidP="001D0203">
      <w:pPr>
        <w:jc w:val="both"/>
        <w:rPr>
          <w:rFonts w:asciiTheme="majorHAnsi" w:hAnsiTheme="majorHAnsi" w:cstheme="minorHAnsi"/>
        </w:rPr>
      </w:pPr>
    </w:p>
    <w:p w:rsidR="001D0203" w:rsidRPr="00AA0B51" w:rsidRDefault="001D0203" w:rsidP="001D0203">
      <w:pPr>
        <w:jc w:val="both"/>
        <w:rPr>
          <w:rFonts w:asciiTheme="majorHAnsi" w:hAnsiTheme="majorHAnsi" w:cstheme="minorHAnsi"/>
        </w:rPr>
      </w:pPr>
    </w:p>
    <w:p w:rsidR="001D0203" w:rsidRPr="00AA0B51" w:rsidRDefault="001D0203" w:rsidP="001D0203">
      <w:pPr>
        <w:jc w:val="both"/>
        <w:rPr>
          <w:rFonts w:asciiTheme="majorHAnsi" w:hAnsiTheme="majorHAnsi" w:cstheme="minorHAnsi"/>
        </w:rPr>
      </w:pPr>
    </w:p>
    <w:p w:rsidR="001D0203" w:rsidRPr="00AA0B51" w:rsidRDefault="001D0203" w:rsidP="001D0203">
      <w:pPr>
        <w:jc w:val="both"/>
        <w:rPr>
          <w:rFonts w:asciiTheme="majorHAnsi" w:hAnsiTheme="majorHAnsi" w:cstheme="minorHAnsi"/>
        </w:rPr>
      </w:pPr>
    </w:p>
    <w:p w:rsidR="001D0203" w:rsidRPr="00AA0B51" w:rsidRDefault="001D0203" w:rsidP="001D0203">
      <w:pPr>
        <w:jc w:val="both"/>
        <w:rPr>
          <w:rFonts w:asciiTheme="majorHAnsi" w:hAnsiTheme="majorHAnsi" w:cstheme="minorHAnsi"/>
        </w:rPr>
      </w:pPr>
    </w:p>
    <w:p w:rsidR="001D0203" w:rsidRPr="00AA0B51" w:rsidRDefault="001D0203" w:rsidP="001D0203">
      <w:pPr>
        <w:jc w:val="both"/>
        <w:rPr>
          <w:rFonts w:asciiTheme="majorHAnsi" w:hAnsiTheme="majorHAnsi" w:cstheme="minorHAnsi"/>
        </w:rPr>
      </w:pPr>
    </w:p>
    <w:p w:rsidR="001D0203" w:rsidRPr="00AA0B51" w:rsidRDefault="001D0203" w:rsidP="001D0203">
      <w:pPr>
        <w:jc w:val="both"/>
        <w:rPr>
          <w:rFonts w:asciiTheme="majorHAnsi" w:hAnsiTheme="majorHAnsi" w:cstheme="minorHAnsi"/>
        </w:rPr>
      </w:pPr>
    </w:p>
    <w:p w:rsidR="001D0203" w:rsidRPr="00AA0B51" w:rsidRDefault="001D0203" w:rsidP="001D0203">
      <w:pPr>
        <w:jc w:val="both"/>
        <w:rPr>
          <w:rFonts w:asciiTheme="majorHAnsi" w:hAnsiTheme="majorHAnsi" w:cstheme="minorHAnsi"/>
        </w:rPr>
      </w:pPr>
      <w:r w:rsidRPr="00AA0B51">
        <w:rPr>
          <w:rStyle w:val="Strong"/>
          <w:rFonts w:asciiTheme="majorHAnsi" w:hAnsiTheme="majorHAnsi" w:cstheme="minorHAnsi"/>
          <w:color w:val="FF0000"/>
          <w:u w:val="single"/>
        </w:rPr>
        <w:t>DETAIL TOUR PROGRAM:</w:t>
      </w:r>
    </w:p>
    <w:p w:rsidR="001D0203" w:rsidRPr="00AA0B51" w:rsidRDefault="001D0203" w:rsidP="001D0203">
      <w:pPr>
        <w:jc w:val="both"/>
        <w:rPr>
          <w:rFonts w:asciiTheme="majorHAnsi" w:hAnsiTheme="majorHAnsi" w:cstheme="minorHAnsi"/>
        </w:rPr>
      </w:pPr>
    </w:p>
    <w:p w:rsidR="001D0203" w:rsidRPr="00AA0B51" w:rsidRDefault="008937C8" w:rsidP="001D0203">
      <w:pPr>
        <w:jc w:val="both"/>
        <w:rPr>
          <w:rFonts w:asciiTheme="majorHAnsi" w:hAnsiTheme="majorHAnsi" w:cstheme="minorHAnsi"/>
        </w:rPr>
      </w:pPr>
      <w:hyperlink r:id="rId8" w:tgtFrame="_blank" w:history="1">
        <w:r w:rsidR="00A20BE1" w:rsidRPr="001C43EC">
          <w:rPr>
            <w:rStyle w:val="Hyperlink"/>
            <w:rFonts w:asciiTheme="majorHAnsi" w:hAnsiTheme="majorHAnsi" w:cstheme="minorHAnsi"/>
            <w:b/>
            <w:bCs/>
            <w:color w:val="auto"/>
            <w:u w:val="none"/>
          </w:rPr>
          <w:t>Day 01</w:t>
        </w:r>
        <w:r w:rsidR="001D0203" w:rsidRPr="001C43EC">
          <w:rPr>
            <w:rStyle w:val="Hyperlink"/>
            <w:rFonts w:asciiTheme="majorHAnsi" w:hAnsiTheme="majorHAnsi" w:cstheme="minorHAnsi"/>
            <w:b/>
            <w:bCs/>
            <w:color w:val="auto"/>
            <w:u w:val="none"/>
          </w:rPr>
          <w:t xml:space="preserve">: </w:t>
        </w:r>
        <w:proofErr w:type="gramStart"/>
        <w:r w:rsidR="00F95ED9" w:rsidRPr="001C43EC">
          <w:rPr>
            <w:rStyle w:val="Hyperlink"/>
            <w:rFonts w:asciiTheme="majorHAnsi" w:hAnsiTheme="majorHAnsi" w:cstheme="minorHAnsi"/>
            <w:b/>
            <w:bCs/>
            <w:color w:val="auto"/>
            <w:u w:val="none"/>
          </w:rPr>
          <w:t>Arrive</w:t>
        </w:r>
        <w:proofErr w:type="gramEnd"/>
        <w:r w:rsidR="00F95ED9" w:rsidRPr="001C43EC">
          <w:rPr>
            <w:rStyle w:val="Hyperlink"/>
            <w:rFonts w:asciiTheme="majorHAnsi" w:hAnsiTheme="majorHAnsi" w:cstheme="minorHAnsi"/>
            <w:b/>
            <w:bCs/>
            <w:color w:val="auto"/>
            <w:u w:val="none"/>
          </w:rPr>
          <w:t xml:space="preserve"> Bhopal </w:t>
        </w:r>
        <w:r w:rsidR="00B17E05" w:rsidRPr="001C43EC">
          <w:rPr>
            <w:rStyle w:val="Hyperlink"/>
            <w:rFonts w:asciiTheme="majorHAnsi" w:hAnsiTheme="majorHAnsi" w:cstheme="minorHAnsi"/>
            <w:b/>
            <w:bCs/>
            <w:color w:val="auto"/>
            <w:u w:val="none"/>
          </w:rPr>
          <w:t xml:space="preserve">- </w:t>
        </w:r>
        <w:proofErr w:type="spellStart"/>
        <w:r w:rsidR="00B17E05" w:rsidRPr="001C43EC">
          <w:rPr>
            <w:rStyle w:val="Hyperlink"/>
            <w:rFonts w:asciiTheme="majorHAnsi" w:hAnsiTheme="majorHAnsi" w:cstheme="minorHAnsi"/>
            <w:b/>
            <w:bCs/>
            <w:color w:val="auto"/>
            <w:u w:val="none"/>
          </w:rPr>
          <w:t>Pachmarhi</w:t>
        </w:r>
        <w:proofErr w:type="spellEnd"/>
        <w:r w:rsidR="00B17E05" w:rsidRPr="001C43EC">
          <w:rPr>
            <w:rStyle w:val="Hyperlink"/>
            <w:rFonts w:asciiTheme="majorHAnsi" w:hAnsiTheme="majorHAnsi" w:cstheme="minorHAnsi"/>
            <w:b/>
            <w:bCs/>
            <w:color w:val="auto"/>
            <w:u w:val="none"/>
          </w:rPr>
          <w:t xml:space="preserve"> (</w:t>
        </w:r>
        <w:r w:rsidR="001D0203" w:rsidRPr="001C43EC">
          <w:rPr>
            <w:rStyle w:val="Hyperlink"/>
            <w:rFonts w:asciiTheme="majorHAnsi" w:hAnsiTheme="majorHAnsi" w:cstheme="minorHAnsi"/>
            <w:b/>
            <w:bCs/>
            <w:color w:val="auto"/>
            <w:u w:val="none"/>
          </w:rPr>
          <w:t>04</w:t>
        </w:r>
        <w:r w:rsidR="00B17E05" w:rsidRPr="001C43EC">
          <w:rPr>
            <w:rStyle w:val="Hyperlink"/>
            <w:rFonts w:asciiTheme="majorHAnsi" w:hAnsiTheme="majorHAnsi" w:cstheme="minorHAnsi"/>
            <w:b/>
            <w:bCs/>
            <w:color w:val="auto"/>
            <w:u w:val="none"/>
          </w:rPr>
          <w:t xml:space="preserve"> - 05</w:t>
        </w:r>
        <w:r w:rsidR="001D0203" w:rsidRPr="001C43EC">
          <w:rPr>
            <w:rStyle w:val="Hyperlink"/>
            <w:rFonts w:asciiTheme="majorHAnsi" w:hAnsiTheme="majorHAnsi" w:cstheme="minorHAnsi"/>
            <w:b/>
            <w:bCs/>
            <w:color w:val="auto"/>
            <w:u w:val="none"/>
          </w:rPr>
          <w:t xml:space="preserve"> Hr</w:t>
        </w:r>
        <w:r w:rsidR="00B17E05" w:rsidRPr="001C43EC">
          <w:rPr>
            <w:rStyle w:val="Hyperlink"/>
            <w:rFonts w:asciiTheme="majorHAnsi" w:hAnsiTheme="majorHAnsi" w:cstheme="minorHAnsi"/>
            <w:b/>
            <w:bCs/>
            <w:color w:val="auto"/>
            <w:u w:val="none"/>
          </w:rPr>
          <w:t>s.</w:t>
        </w:r>
        <w:r w:rsidR="001D0203" w:rsidRPr="001C43EC">
          <w:rPr>
            <w:rStyle w:val="Hyperlink"/>
            <w:rFonts w:asciiTheme="majorHAnsi" w:hAnsiTheme="majorHAnsi" w:cstheme="minorHAnsi"/>
            <w:b/>
            <w:bCs/>
            <w:color w:val="auto"/>
            <w:u w:val="none"/>
          </w:rPr>
          <w:t>)</w:t>
        </w:r>
      </w:hyperlink>
    </w:p>
    <w:p w:rsidR="001D0203" w:rsidRPr="00AA0B51" w:rsidRDefault="008937C8" w:rsidP="001D0203">
      <w:pPr>
        <w:jc w:val="both"/>
        <w:rPr>
          <w:rFonts w:asciiTheme="majorHAnsi" w:hAnsiTheme="majorHAnsi" w:cstheme="minorHAnsi"/>
        </w:rPr>
      </w:pPr>
      <w:r w:rsidRPr="00AA0B51">
        <w:rPr>
          <w:rFonts w:asciiTheme="majorHAnsi" w:hAnsiTheme="majorHAnsi" w:cstheme="minorHAnsi"/>
        </w:rPr>
        <w:fldChar w:fldCharType="begin"/>
      </w:r>
      <w:r w:rsidR="001D0203" w:rsidRPr="00AA0B51">
        <w:rPr>
          <w:rFonts w:asciiTheme="majorHAnsi" w:hAnsiTheme="majorHAnsi" w:cstheme="minorHAnsi"/>
        </w:rPr>
        <w:instrText>HYPERLINK "mailto:info@travelconnectionindia.com" \t "_blank"</w:instrText>
      </w:r>
      <w:r w:rsidRPr="00AA0B51">
        <w:rPr>
          <w:rFonts w:asciiTheme="majorHAnsi" w:hAnsiTheme="majorHAnsi" w:cstheme="minorHAnsi"/>
        </w:rPr>
        <w:fldChar w:fldCharType="separate"/>
      </w:r>
      <w:proofErr w:type="gramStart"/>
      <w:r w:rsidR="00F95ED9" w:rsidRPr="00AA0B51">
        <w:rPr>
          <w:rFonts w:asciiTheme="majorHAnsi" w:hAnsiTheme="majorHAnsi" w:cstheme="minorHAnsi"/>
        </w:rPr>
        <w:t>Pickup from Bhopal Airport/Railway Station and transfer to</w:t>
      </w:r>
      <w:r w:rsidR="001D0203" w:rsidRPr="00AA0B51">
        <w:rPr>
          <w:rFonts w:asciiTheme="majorHAnsi" w:hAnsiTheme="majorHAnsi" w:cstheme="minorHAnsi"/>
        </w:rPr>
        <w:t xml:space="preserve"> </w:t>
      </w:r>
      <w:proofErr w:type="spellStart"/>
      <w:r w:rsidR="001D0203" w:rsidRPr="00AA0B51">
        <w:rPr>
          <w:rFonts w:asciiTheme="majorHAnsi" w:hAnsiTheme="majorHAnsi" w:cstheme="minorHAnsi"/>
        </w:rPr>
        <w:t>Pachmarhi</w:t>
      </w:r>
      <w:proofErr w:type="spellEnd"/>
      <w:r w:rsidR="001D0203" w:rsidRPr="00AA0B51">
        <w:rPr>
          <w:rFonts w:asciiTheme="majorHAnsi" w:hAnsiTheme="majorHAnsi" w:cstheme="minorHAnsi"/>
        </w:rPr>
        <w:t>.</w:t>
      </w:r>
      <w:proofErr w:type="gramEnd"/>
      <w:r w:rsidR="001D0203" w:rsidRPr="00AA0B51">
        <w:rPr>
          <w:rFonts w:asciiTheme="majorHAnsi" w:hAnsiTheme="majorHAnsi" w:cstheme="minorHAnsi"/>
        </w:rPr>
        <w:t xml:space="preserve"> Check in to the </w:t>
      </w:r>
      <w:proofErr w:type="spellStart"/>
      <w:r w:rsidR="001D0203" w:rsidRPr="00AA0B51">
        <w:rPr>
          <w:rFonts w:asciiTheme="majorHAnsi" w:hAnsiTheme="majorHAnsi" w:cstheme="minorHAnsi"/>
        </w:rPr>
        <w:t>Pachmarhi</w:t>
      </w:r>
      <w:proofErr w:type="spellEnd"/>
      <w:r w:rsidR="001D0203" w:rsidRPr="00AA0B51">
        <w:rPr>
          <w:rFonts w:asciiTheme="majorHAnsi" w:hAnsiTheme="majorHAnsi" w:cstheme="minorHAnsi"/>
        </w:rPr>
        <w:t xml:space="preserve"> Hotel &amp; relax. </w:t>
      </w:r>
      <w:proofErr w:type="gramStart"/>
      <w:r w:rsidR="001D0203" w:rsidRPr="00AA0B51">
        <w:rPr>
          <w:rFonts w:asciiTheme="majorHAnsi" w:hAnsiTheme="majorHAnsi" w:cstheme="minorHAnsi"/>
        </w:rPr>
        <w:t xml:space="preserve">Night stay at </w:t>
      </w:r>
      <w:proofErr w:type="spellStart"/>
      <w:r w:rsidR="001D0203" w:rsidRPr="00AA0B51">
        <w:rPr>
          <w:rFonts w:asciiTheme="majorHAnsi" w:hAnsiTheme="majorHAnsi" w:cstheme="minorHAnsi"/>
        </w:rPr>
        <w:t>Pachmarhi</w:t>
      </w:r>
      <w:proofErr w:type="spellEnd"/>
      <w:r w:rsidR="001D0203" w:rsidRPr="00AA0B51">
        <w:rPr>
          <w:rFonts w:asciiTheme="majorHAnsi" w:hAnsiTheme="majorHAnsi" w:cstheme="minorHAnsi"/>
        </w:rPr>
        <w:t>.</w:t>
      </w:r>
      <w:proofErr w:type="gramEnd"/>
      <w:r w:rsidR="001D0203" w:rsidRPr="00AA0B51">
        <w:rPr>
          <w:rFonts w:asciiTheme="majorHAnsi" w:hAnsiTheme="majorHAnsi" w:cstheme="minorHAnsi"/>
        </w:rPr>
        <w:t>  </w:t>
      </w:r>
    </w:p>
    <w:p w:rsidR="001D0203" w:rsidRPr="00AA0B51" w:rsidRDefault="001D0203" w:rsidP="001D0203">
      <w:pPr>
        <w:jc w:val="both"/>
        <w:rPr>
          <w:rFonts w:asciiTheme="majorHAnsi" w:hAnsiTheme="majorHAnsi" w:cstheme="minorHAnsi"/>
        </w:rPr>
      </w:pPr>
      <w:r w:rsidRPr="00AA0B51">
        <w:rPr>
          <w:rStyle w:val="Hyperlink"/>
          <w:rFonts w:asciiTheme="majorHAnsi" w:hAnsiTheme="majorHAnsi" w:cstheme="minorHAnsi"/>
          <w:color w:val="auto"/>
          <w:u w:val="none"/>
        </w:rPr>
        <w:t xml:space="preserve">         </w:t>
      </w:r>
      <w:r w:rsidR="008937C8" w:rsidRPr="00AA0B51">
        <w:rPr>
          <w:rFonts w:asciiTheme="majorHAnsi" w:hAnsiTheme="majorHAnsi" w:cstheme="minorHAnsi"/>
        </w:rPr>
        <w:fldChar w:fldCharType="end"/>
      </w:r>
    </w:p>
    <w:p w:rsidR="00A20BE1" w:rsidRPr="00AA0B51" w:rsidRDefault="00A20BE1" w:rsidP="001D0203">
      <w:pPr>
        <w:shd w:val="clear" w:color="auto" w:fill="FFFFFF"/>
        <w:rPr>
          <w:rFonts w:asciiTheme="majorHAnsi" w:hAnsiTheme="majorHAnsi" w:cstheme="minorHAnsi"/>
        </w:rPr>
      </w:pPr>
      <w:r w:rsidRPr="00AA0B51">
        <w:rPr>
          <w:rFonts w:asciiTheme="majorHAnsi" w:hAnsiTheme="majorHAnsi" w:cstheme="minorHAnsi"/>
          <w:b/>
        </w:rPr>
        <w:t>TIP:</w:t>
      </w:r>
      <w:r w:rsidRPr="00AA0B51">
        <w:rPr>
          <w:rFonts w:asciiTheme="majorHAnsi" w:hAnsiTheme="majorHAnsi" w:cstheme="minorHAnsi"/>
        </w:rPr>
        <w:t xml:space="preserve"> If Time Permits En-route Guests can visit </w:t>
      </w:r>
      <w:proofErr w:type="spellStart"/>
      <w:r w:rsidRPr="00AA0B51">
        <w:rPr>
          <w:rFonts w:asciiTheme="majorHAnsi" w:hAnsiTheme="majorHAnsi" w:cstheme="minorHAnsi"/>
        </w:rPr>
        <w:t>Bhojpur</w:t>
      </w:r>
      <w:proofErr w:type="spellEnd"/>
      <w:r w:rsidRPr="00AA0B51">
        <w:rPr>
          <w:rFonts w:asciiTheme="majorHAnsi" w:hAnsiTheme="majorHAnsi" w:cstheme="minorHAnsi"/>
        </w:rPr>
        <w:t xml:space="preserve"> Temple and </w:t>
      </w:r>
      <w:proofErr w:type="spellStart"/>
      <w:r w:rsidRPr="00AA0B51">
        <w:rPr>
          <w:rFonts w:asciiTheme="majorHAnsi" w:hAnsiTheme="majorHAnsi" w:cstheme="minorHAnsi"/>
        </w:rPr>
        <w:t>Bhimbetka</w:t>
      </w:r>
      <w:proofErr w:type="spellEnd"/>
      <w:r w:rsidRPr="00AA0B51">
        <w:rPr>
          <w:rFonts w:asciiTheme="majorHAnsi" w:hAnsiTheme="majorHAnsi" w:cstheme="minorHAnsi"/>
        </w:rPr>
        <w:t xml:space="preserve"> (UNESCO World Heritage Site).</w:t>
      </w:r>
    </w:p>
    <w:p w:rsidR="00A20BE1" w:rsidRPr="00AA0B51" w:rsidRDefault="008937C8" w:rsidP="001D0203">
      <w:pPr>
        <w:shd w:val="clear" w:color="auto" w:fill="FFFFFF"/>
        <w:rPr>
          <w:rFonts w:asciiTheme="majorHAnsi" w:hAnsiTheme="majorHAnsi" w:cstheme="minorHAnsi"/>
        </w:rPr>
      </w:pPr>
      <w:hyperlink r:id="rId9" w:tgtFrame="_blank" w:history="1">
        <w:r w:rsidR="001D0203" w:rsidRPr="00AA0B51">
          <w:rPr>
            <w:rStyle w:val="Hyperlink"/>
            <w:rFonts w:asciiTheme="majorHAnsi" w:hAnsiTheme="majorHAnsi" w:cstheme="minorHAnsi"/>
            <w:color w:val="auto"/>
            <w:u w:val="none"/>
          </w:rPr>
          <w:t> </w:t>
        </w:r>
      </w:hyperlink>
    </w:p>
    <w:p w:rsidR="001D0203" w:rsidRPr="00AA0B51" w:rsidRDefault="001D0203" w:rsidP="001D0203">
      <w:pPr>
        <w:shd w:val="clear" w:color="auto" w:fill="FFFFFF"/>
        <w:rPr>
          <w:rFonts w:asciiTheme="majorHAnsi" w:hAnsiTheme="majorHAnsi" w:cstheme="minorHAnsi"/>
          <w:shd w:val="clear" w:color="auto" w:fill="FFFFFF"/>
        </w:rPr>
      </w:pPr>
      <w:proofErr w:type="spellStart"/>
      <w:r w:rsidRPr="00AA0B51">
        <w:rPr>
          <w:rFonts w:asciiTheme="majorHAnsi" w:hAnsiTheme="majorHAnsi" w:cstheme="minorHAnsi"/>
          <w:b/>
        </w:rPr>
        <w:t>Bhojpur</w:t>
      </w:r>
      <w:proofErr w:type="spellEnd"/>
      <w:r w:rsidRPr="00AA0B51">
        <w:rPr>
          <w:rFonts w:asciiTheme="majorHAnsi" w:hAnsiTheme="majorHAnsi" w:cstheme="minorHAnsi"/>
          <w:b/>
        </w:rPr>
        <w:t xml:space="preserve"> Temple’s </w:t>
      </w:r>
      <w:r w:rsidRPr="00AA0B51">
        <w:rPr>
          <w:rFonts w:asciiTheme="majorHAnsi" w:hAnsiTheme="majorHAnsi" w:cstheme="minorHAnsi"/>
          <w:shd w:val="clear" w:color="auto" w:fill="FFFFFF"/>
        </w:rPr>
        <w:t>construction is believed to have started in the 11th century, during the reign of the </w:t>
      </w:r>
      <w:proofErr w:type="spellStart"/>
      <w:r w:rsidR="008937C8" w:rsidRPr="00AA0B51">
        <w:rPr>
          <w:rFonts w:asciiTheme="majorHAnsi" w:hAnsiTheme="majorHAnsi" w:cstheme="minorHAnsi"/>
        </w:rPr>
        <w:fldChar w:fldCharType="begin"/>
      </w:r>
      <w:r w:rsidRPr="00AA0B51">
        <w:rPr>
          <w:rFonts w:asciiTheme="majorHAnsi" w:hAnsiTheme="majorHAnsi" w:cstheme="minorHAnsi"/>
        </w:rPr>
        <w:instrText>HYPERLINK "https://en.wikipedia.org/wiki/Paramara_dynasty" \o "Paramara dynasty"</w:instrText>
      </w:r>
      <w:r w:rsidR="008937C8" w:rsidRPr="00AA0B51">
        <w:rPr>
          <w:rFonts w:asciiTheme="majorHAnsi" w:hAnsiTheme="majorHAnsi" w:cstheme="minorHAnsi"/>
        </w:rPr>
        <w:fldChar w:fldCharType="separate"/>
      </w:r>
      <w:r w:rsidRPr="00AA0B51">
        <w:rPr>
          <w:rStyle w:val="Hyperlink"/>
          <w:rFonts w:asciiTheme="majorHAnsi" w:hAnsiTheme="majorHAnsi" w:cstheme="minorHAnsi"/>
          <w:color w:val="auto"/>
          <w:u w:val="none"/>
          <w:shd w:val="clear" w:color="auto" w:fill="FFFFFF"/>
        </w:rPr>
        <w:t>Paramara</w:t>
      </w:r>
      <w:proofErr w:type="spellEnd"/>
      <w:r w:rsidR="008937C8" w:rsidRPr="00AA0B51">
        <w:rPr>
          <w:rFonts w:asciiTheme="majorHAnsi" w:hAnsiTheme="majorHAnsi" w:cstheme="minorHAnsi"/>
        </w:rPr>
        <w:fldChar w:fldCharType="end"/>
      </w:r>
      <w:r w:rsidRPr="00AA0B51">
        <w:rPr>
          <w:rFonts w:asciiTheme="majorHAnsi" w:hAnsiTheme="majorHAnsi" w:cstheme="minorHAnsi"/>
          <w:shd w:val="clear" w:color="auto" w:fill="FFFFFF"/>
        </w:rPr>
        <w:t> king </w:t>
      </w:r>
      <w:proofErr w:type="spellStart"/>
      <w:r w:rsidR="008937C8" w:rsidRPr="00AA0B51">
        <w:rPr>
          <w:rFonts w:asciiTheme="majorHAnsi" w:hAnsiTheme="majorHAnsi" w:cstheme="minorHAnsi"/>
        </w:rPr>
        <w:fldChar w:fldCharType="begin"/>
      </w:r>
      <w:r w:rsidRPr="00AA0B51">
        <w:rPr>
          <w:rFonts w:asciiTheme="majorHAnsi" w:hAnsiTheme="majorHAnsi" w:cstheme="minorHAnsi"/>
        </w:rPr>
        <w:instrText>HYPERLINK "https://en.wikipedia.org/wiki/Bhoja" \o "Bhoja"</w:instrText>
      </w:r>
      <w:r w:rsidR="008937C8" w:rsidRPr="00AA0B51">
        <w:rPr>
          <w:rFonts w:asciiTheme="majorHAnsi" w:hAnsiTheme="majorHAnsi" w:cstheme="minorHAnsi"/>
        </w:rPr>
        <w:fldChar w:fldCharType="separate"/>
      </w:r>
      <w:r w:rsidRPr="00AA0B51">
        <w:rPr>
          <w:rStyle w:val="Hyperlink"/>
          <w:rFonts w:asciiTheme="majorHAnsi" w:hAnsiTheme="majorHAnsi" w:cstheme="minorHAnsi"/>
          <w:color w:val="auto"/>
          <w:u w:val="none"/>
          <w:shd w:val="clear" w:color="auto" w:fill="FFFFFF"/>
        </w:rPr>
        <w:t>Bhoja</w:t>
      </w:r>
      <w:proofErr w:type="spellEnd"/>
      <w:r w:rsidR="008937C8" w:rsidRPr="00AA0B51">
        <w:rPr>
          <w:rFonts w:asciiTheme="majorHAnsi" w:hAnsiTheme="majorHAnsi" w:cstheme="minorHAnsi"/>
        </w:rPr>
        <w:fldChar w:fldCharType="end"/>
      </w:r>
      <w:r w:rsidRPr="00AA0B51">
        <w:rPr>
          <w:rFonts w:asciiTheme="majorHAnsi" w:hAnsiTheme="majorHAnsi" w:cstheme="minorHAnsi"/>
          <w:shd w:val="clear" w:color="auto" w:fill="FFFFFF"/>
        </w:rPr>
        <w:t>. The construction was abandoned for unknown reasons, with the </w:t>
      </w:r>
      <w:hyperlink r:id="rId10" w:tooltip="Architectural plan" w:history="1">
        <w:r w:rsidRPr="00AA0B51">
          <w:rPr>
            <w:rStyle w:val="Hyperlink"/>
            <w:rFonts w:asciiTheme="majorHAnsi" w:hAnsiTheme="majorHAnsi" w:cstheme="minorHAnsi"/>
            <w:color w:val="auto"/>
            <w:u w:val="none"/>
            <w:shd w:val="clear" w:color="auto" w:fill="FFFFFF"/>
          </w:rPr>
          <w:t>architectural plans</w:t>
        </w:r>
      </w:hyperlink>
      <w:r w:rsidRPr="00AA0B51">
        <w:rPr>
          <w:rFonts w:asciiTheme="majorHAnsi" w:hAnsiTheme="majorHAnsi" w:cstheme="minorHAnsi"/>
          <w:shd w:val="clear" w:color="auto" w:fill="FFFFFF"/>
        </w:rPr>
        <w:t> engraved on the surrounding rocks. The unfinished materials abandoned at the site, the </w:t>
      </w:r>
      <w:hyperlink r:id="rId11" w:tooltip="Architectural drawing" w:history="1">
        <w:r w:rsidRPr="00AA0B51">
          <w:rPr>
            <w:rStyle w:val="Hyperlink"/>
            <w:rFonts w:asciiTheme="majorHAnsi" w:hAnsiTheme="majorHAnsi" w:cstheme="minorHAnsi"/>
            <w:color w:val="auto"/>
            <w:u w:val="none"/>
            <w:shd w:val="clear" w:color="auto" w:fill="FFFFFF"/>
          </w:rPr>
          <w:t>architectural drawings</w:t>
        </w:r>
      </w:hyperlink>
      <w:r w:rsidRPr="00AA0B51">
        <w:rPr>
          <w:rFonts w:asciiTheme="majorHAnsi" w:hAnsiTheme="majorHAnsi" w:cstheme="minorHAnsi"/>
          <w:shd w:val="clear" w:color="auto" w:fill="FFFFFF"/>
        </w:rPr>
        <w:t> carved on the rocks, and the </w:t>
      </w:r>
      <w:hyperlink r:id="rId12" w:tooltip="Mason's mark" w:history="1">
        <w:r w:rsidRPr="00AA0B51">
          <w:rPr>
            <w:rStyle w:val="Hyperlink"/>
            <w:rFonts w:asciiTheme="majorHAnsi" w:hAnsiTheme="majorHAnsi" w:cstheme="minorHAnsi"/>
            <w:color w:val="auto"/>
            <w:u w:val="none"/>
            <w:shd w:val="clear" w:color="auto" w:fill="FFFFFF"/>
          </w:rPr>
          <w:t>mason's marks</w:t>
        </w:r>
      </w:hyperlink>
      <w:r w:rsidRPr="00AA0B51">
        <w:rPr>
          <w:rFonts w:asciiTheme="majorHAnsi" w:hAnsiTheme="majorHAnsi" w:cstheme="minorHAnsi"/>
          <w:shd w:val="clear" w:color="auto" w:fill="FFFFFF"/>
        </w:rPr>
        <w:t> have helped scholars understand the temple construction techniques of 11th-century India.</w:t>
      </w:r>
    </w:p>
    <w:p w:rsidR="001D0203" w:rsidRPr="00AA0B51" w:rsidRDefault="001D0203" w:rsidP="001D0203">
      <w:pPr>
        <w:shd w:val="clear" w:color="auto" w:fill="FFFFFF"/>
        <w:rPr>
          <w:rFonts w:asciiTheme="majorHAnsi" w:hAnsiTheme="majorHAnsi" w:cstheme="minorHAnsi"/>
          <w:shd w:val="clear" w:color="auto" w:fill="FFFFFF"/>
        </w:rPr>
      </w:pPr>
    </w:p>
    <w:p w:rsidR="001D0203" w:rsidRPr="00AA0B51" w:rsidRDefault="001D0203" w:rsidP="001D0203">
      <w:pPr>
        <w:shd w:val="clear" w:color="auto" w:fill="FFFFFF"/>
        <w:rPr>
          <w:rFonts w:asciiTheme="majorHAnsi" w:hAnsiTheme="majorHAnsi" w:cstheme="minorHAnsi"/>
        </w:rPr>
      </w:pPr>
      <w:proofErr w:type="spellStart"/>
      <w:r w:rsidRPr="00AA0B51">
        <w:rPr>
          <w:rFonts w:asciiTheme="majorHAnsi" w:hAnsiTheme="majorHAnsi" w:cstheme="minorHAnsi"/>
          <w:b/>
        </w:rPr>
        <w:t>Bhimbetka</w:t>
      </w:r>
      <w:proofErr w:type="spellEnd"/>
      <w:r w:rsidRPr="00AA0B51">
        <w:rPr>
          <w:rFonts w:asciiTheme="majorHAnsi" w:hAnsiTheme="majorHAnsi" w:cstheme="minorHAnsi"/>
        </w:rPr>
        <w:t xml:space="preserve"> </w:t>
      </w:r>
      <w:r w:rsidRPr="00AA0B51">
        <w:rPr>
          <w:rFonts w:asciiTheme="majorHAnsi" w:hAnsiTheme="majorHAnsi" w:cstheme="minorHAnsi"/>
          <w:shd w:val="clear" w:color="auto" w:fill="FFFFFF"/>
        </w:rPr>
        <w:t>is a </w:t>
      </w:r>
      <w:hyperlink r:id="rId13" w:tooltip="UNESCO" w:history="1">
        <w:r w:rsidRPr="00AA0B51">
          <w:rPr>
            <w:rStyle w:val="Hyperlink"/>
            <w:rFonts w:asciiTheme="majorHAnsi" w:hAnsiTheme="majorHAnsi" w:cstheme="minorHAnsi"/>
            <w:color w:val="auto"/>
            <w:u w:val="none"/>
            <w:shd w:val="clear" w:color="auto" w:fill="FFFFFF"/>
          </w:rPr>
          <w:t>UNESCO</w:t>
        </w:r>
      </w:hyperlink>
      <w:r w:rsidRPr="00AA0B51">
        <w:rPr>
          <w:rFonts w:asciiTheme="majorHAnsi" w:hAnsiTheme="majorHAnsi" w:cstheme="minorHAnsi"/>
          <w:shd w:val="clear" w:color="auto" w:fill="FFFFFF"/>
        </w:rPr>
        <w:t> </w:t>
      </w:r>
      <w:hyperlink r:id="rId14" w:tooltip="World Heritage Site" w:history="1">
        <w:r w:rsidRPr="00AA0B51">
          <w:rPr>
            <w:rStyle w:val="Hyperlink"/>
            <w:rFonts w:asciiTheme="majorHAnsi" w:hAnsiTheme="majorHAnsi" w:cstheme="minorHAnsi"/>
            <w:color w:val="auto"/>
            <w:u w:val="none"/>
            <w:shd w:val="clear" w:color="auto" w:fill="FFFFFF"/>
          </w:rPr>
          <w:t>World Heritage Site</w:t>
        </w:r>
      </w:hyperlink>
      <w:r w:rsidRPr="00AA0B51">
        <w:rPr>
          <w:rFonts w:asciiTheme="majorHAnsi" w:hAnsiTheme="majorHAnsi" w:cstheme="minorHAnsi"/>
          <w:shd w:val="clear" w:color="auto" w:fill="FFFFFF"/>
        </w:rPr>
        <w:t> that consists of seven hills and over 750 rock shelters which were inhabited more than 100,000 years ago. The rock shelters and caves provide evidence of human settlement and the cultural evolution from hunter-gatherers to agriculture, and expressions of </w:t>
      </w:r>
      <w:hyperlink r:id="rId15" w:tooltip="Prehistoric religion" w:history="1">
        <w:r w:rsidRPr="00AA0B51">
          <w:rPr>
            <w:rStyle w:val="Hyperlink"/>
            <w:rFonts w:asciiTheme="majorHAnsi" w:hAnsiTheme="majorHAnsi" w:cstheme="minorHAnsi"/>
            <w:color w:val="auto"/>
            <w:u w:val="none"/>
            <w:shd w:val="clear" w:color="auto" w:fill="FFFFFF"/>
          </w:rPr>
          <w:t>prehistoric spirituality</w:t>
        </w:r>
      </w:hyperlink>
      <w:r w:rsidRPr="00AA0B51">
        <w:rPr>
          <w:rFonts w:asciiTheme="majorHAnsi" w:hAnsiTheme="majorHAnsi" w:cstheme="minorHAnsi"/>
          <w:shd w:val="clear" w:color="auto" w:fill="FFFFFF"/>
        </w:rPr>
        <w:t xml:space="preserve">. Some of the </w:t>
      </w:r>
      <w:proofErr w:type="spellStart"/>
      <w:r w:rsidRPr="00AA0B51">
        <w:rPr>
          <w:rFonts w:asciiTheme="majorHAnsi" w:hAnsiTheme="majorHAnsi" w:cstheme="minorHAnsi"/>
          <w:shd w:val="clear" w:color="auto" w:fill="FFFFFF"/>
        </w:rPr>
        <w:t>Bhimbetka</w:t>
      </w:r>
      <w:proofErr w:type="spellEnd"/>
      <w:r w:rsidRPr="00AA0B51">
        <w:rPr>
          <w:rFonts w:asciiTheme="majorHAnsi" w:hAnsiTheme="majorHAnsi" w:cstheme="minorHAnsi"/>
          <w:shd w:val="clear" w:color="auto" w:fill="FFFFFF"/>
        </w:rPr>
        <w:t xml:space="preserve"> rock </w:t>
      </w:r>
      <w:r w:rsidRPr="00AA0B51">
        <w:rPr>
          <w:rFonts w:asciiTheme="majorHAnsi" w:hAnsiTheme="majorHAnsi" w:cstheme="minorHAnsi"/>
          <w:shd w:val="clear" w:color="auto" w:fill="FFFFFF"/>
        </w:rPr>
        <w:lastRenderedPageBreak/>
        <w:t>shelters feature prehistoric </w:t>
      </w:r>
      <w:hyperlink r:id="rId16" w:tooltip="Cave painting" w:history="1">
        <w:r w:rsidRPr="00AA0B51">
          <w:rPr>
            <w:rStyle w:val="Hyperlink"/>
            <w:rFonts w:asciiTheme="majorHAnsi" w:hAnsiTheme="majorHAnsi" w:cstheme="minorHAnsi"/>
            <w:color w:val="auto"/>
            <w:u w:val="none"/>
            <w:shd w:val="clear" w:color="auto" w:fill="FFFFFF"/>
          </w:rPr>
          <w:t>cave paintings</w:t>
        </w:r>
      </w:hyperlink>
      <w:r w:rsidRPr="00AA0B51">
        <w:rPr>
          <w:rFonts w:asciiTheme="majorHAnsi" w:hAnsiTheme="majorHAnsi" w:cstheme="minorHAnsi"/>
          <w:shd w:val="clear" w:color="auto" w:fill="FFFFFF"/>
        </w:rPr>
        <w:t xml:space="preserve"> and the earliest are about 10,000 years old corresponding to the Indian Mesolithic. These cave paintings show themes such as animals, early evidence of dance and hunting from the Stone Age as well as of warriors on horseback from a later time. The </w:t>
      </w:r>
      <w:proofErr w:type="spellStart"/>
      <w:r w:rsidRPr="00AA0B51">
        <w:rPr>
          <w:rFonts w:asciiTheme="majorHAnsi" w:hAnsiTheme="majorHAnsi" w:cstheme="minorHAnsi"/>
          <w:shd w:val="clear" w:color="auto" w:fill="FFFFFF"/>
        </w:rPr>
        <w:t>Bhimbetka</w:t>
      </w:r>
      <w:proofErr w:type="spellEnd"/>
      <w:r w:rsidRPr="00AA0B51">
        <w:rPr>
          <w:rFonts w:asciiTheme="majorHAnsi" w:hAnsiTheme="majorHAnsi" w:cstheme="minorHAnsi"/>
          <w:shd w:val="clear" w:color="auto" w:fill="FFFFFF"/>
        </w:rPr>
        <w:t xml:space="preserve"> site has the oldest-known rock art in India, as well as is one of the largest prehistoric complexes</w:t>
      </w:r>
      <w:r w:rsidRPr="00AA0B51">
        <w:rPr>
          <w:rFonts w:asciiTheme="majorHAnsi" w:hAnsiTheme="majorHAnsi" w:cstheme="minorHAnsi"/>
        </w:rPr>
        <w:t>.</w:t>
      </w:r>
    </w:p>
    <w:p w:rsidR="001D0203" w:rsidRPr="00AA0B51" w:rsidRDefault="001D0203" w:rsidP="001D0203">
      <w:pPr>
        <w:rPr>
          <w:rFonts w:asciiTheme="majorHAnsi" w:hAnsiTheme="majorHAnsi" w:cstheme="minorHAnsi"/>
        </w:rPr>
      </w:pPr>
    </w:p>
    <w:p w:rsidR="001D0203" w:rsidRPr="00AA0B51" w:rsidRDefault="001D0203" w:rsidP="001D0203">
      <w:pPr>
        <w:rPr>
          <w:rFonts w:asciiTheme="majorHAnsi" w:hAnsiTheme="majorHAnsi" w:cstheme="minorHAnsi"/>
        </w:rPr>
      </w:pPr>
    </w:p>
    <w:p w:rsidR="001D0203" w:rsidRPr="00AA0B51" w:rsidRDefault="008937C8" w:rsidP="001D0203">
      <w:pPr>
        <w:rPr>
          <w:rFonts w:asciiTheme="majorHAnsi" w:hAnsiTheme="majorHAnsi" w:cstheme="minorHAnsi"/>
        </w:rPr>
      </w:pPr>
      <w:hyperlink r:id="rId17" w:tgtFrame="_blank" w:history="1">
        <w:r w:rsidR="00A20BE1" w:rsidRPr="001C43EC">
          <w:rPr>
            <w:rStyle w:val="Hyperlink"/>
            <w:rFonts w:asciiTheme="majorHAnsi" w:hAnsiTheme="majorHAnsi" w:cstheme="minorHAnsi"/>
            <w:b/>
            <w:bCs/>
            <w:color w:val="auto"/>
            <w:u w:val="none"/>
          </w:rPr>
          <w:t>Day 02</w:t>
        </w:r>
        <w:r w:rsidR="001D0203" w:rsidRPr="001C43EC">
          <w:rPr>
            <w:rStyle w:val="Hyperlink"/>
            <w:rFonts w:asciiTheme="majorHAnsi" w:hAnsiTheme="majorHAnsi" w:cstheme="minorHAnsi"/>
            <w:b/>
            <w:bCs/>
            <w:color w:val="auto"/>
            <w:u w:val="none"/>
          </w:rPr>
          <w:t xml:space="preserve"> – </w:t>
        </w:r>
        <w:proofErr w:type="spellStart"/>
        <w:r w:rsidR="001D0203" w:rsidRPr="001C43EC">
          <w:rPr>
            <w:rStyle w:val="Hyperlink"/>
            <w:rFonts w:asciiTheme="majorHAnsi" w:hAnsiTheme="majorHAnsi" w:cstheme="minorHAnsi"/>
            <w:b/>
            <w:bCs/>
            <w:color w:val="auto"/>
            <w:u w:val="none"/>
          </w:rPr>
          <w:t>Pachmarhi</w:t>
        </w:r>
        <w:proofErr w:type="spellEnd"/>
        <w:r w:rsidR="001D0203" w:rsidRPr="001C43EC">
          <w:rPr>
            <w:rStyle w:val="Hyperlink"/>
            <w:rFonts w:asciiTheme="majorHAnsi" w:hAnsiTheme="majorHAnsi" w:cstheme="minorHAnsi"/>
            <w:b/>
            <w:bCs/>
            <w:color w:val="auto"/>
            <w:u w:val="none"/>
          </w:rPr>
          <w:t xml:space="preserve"> Sightseeing by Gypsy</w:t>
        </w:r>
      </w:hyperlink>
    </w:p>
    <w:p w:rsidR="001D0203" w:rsidRPr="00AA0B51" w:rsidRDefault="008937C8" w:rsidP="001D0203">
      <w:pPr>
        <w:rPr>
          <w:rFonts w:asciiTheme="majorHAnsi" w:hAnsiTheme="majorHAnsi" w:cstheme="minorHAnsi"/>
        </w:rPr>
      </w:pPr>
      <w:hyperlink r:id="rId18" w:tgtFrame="_blank" w:history="1">
        <w:r w:rsidR="001D0203" w:rsidRPr="00AA0B51">
          <w:rPr>
            <w:rStyle w:val="Hyperlink"/>
            <w:rFonts w:asciiTheme="majorHAnsi" w:hAnsiTheme="majorHAnsi" w:cstheme="minorHAnsi"/>
            <w:color w:val="auto"/>
            <w:u w:val="none"/>
          </w:rPr>
          <w:t xml:space="preserve">After breakfast, proceed for sightseeing by Gypsy, Visit Bison Museum, </w:t>
        </w:r>
        <w:proofErr w:type="spellStart"/>
        <w:r w:rsidR="001D0203" w:rsidRPr="00AA0B51">
          <w:rPr>
            <w:rStyle w:val="Hyperlink"/>
            <w:rFonts w:asciiTheme="majorHAnsi" w:hAnsiTheme="majorHAnsi" w:cstheme="minorHAnsi"/>
            <w:color w:val="auto"/>
            <w:u w:val="none"/>
          </w:rPr>
          <w:t>Pandav</w:t>
        </w:r>
        <w:proofErr w:type="spellEnd"/>
        <w:r w:rsidR="001D0203" w:rsidRPr="00AA0B51">
          <w:rPr>
            <w:rStyle w:val="Hyperlink"/>
            <w:rFonts w:asciiTheme="majorHAnsi" w:hAnsiTheme="majorHAnsi" w:cstheme="minorHAnsi"/>
            <w:color w:val="auto"/>
            <w:u w:val="none"/>
          </w:rPr>
          <w:t xml:space="preserve"> Caves, Bee Fall, </w:t>
        </w:r>
        <w:proofErr w:type="spellStart"/>
        <w:r w:rsidR="001D0203" w:rsidRPr="00AA0B51">
          <w:rPr>
            <w:rStyle w:val="Hyperlink"/>
            <w:rFonts w:asciiTheme="majorHAnsi" w:hAnsiTheme="majorHAnsi" w:cstheme="minorHAnsi"/>
            <w:color w:val="auto"/>
            <w:u w:val="none"/>
          </w:rPr>
          <w:t>ReechGarh</w:t>
        </w:r>
        <w:proofErr w:type="spellEnd"/>
        <w:r w:rsidR="001D0203" w:rsidRPr="00AA0B51">
          <w:rPr>
            <w:rStyle w:val="Hyperlink"/>
            <w:rFonts w:asciiTheme="majorHAnsi" w:hAnsiTheme="majorHAnsi" w:cstheme="minorHAnsi"/>
            <w:color w:val="auto"/>
            <w:u w:val="none"/>
          </w:rPr>
          <w:t xml:space="preserve"> and </w:t>
        </w:r>
        <w:proofErr w:type="spellStart"/>
        <w:r w:rsidR="001D0203" w:rsidRPr="00AA0B51">
          <w:rPr>
            <w:rStyle w:val="Hyperlink"/>
            <w:rFonts w:asciiTheme="majorHAnsi" w:hAnsiTheme="majorHAnsi" w:cstheme="minorHAnsi"/>
            <w:color w:val="auto"/>
            <w:u w:val="none"/>
          </w:rPr>
          <w:t>Dhoopgarh</w:t>
        </w:r>
        <w:proofErr w:type="spellEnd"/>
        <w:r w:rsidR="001D0203" w:rsidRPr="00AA0B51">
          <w:rPr>
            <w:rStyle w:val="Hyperlink"/>
            <w:rFonts w:asciiTheme="majorHAnsi" w:hAnsiTheme="majorHAnsi" w:cstheme="minorHAnsi"/>
            <w:color w:val="auto"/>
            <w:u w:val="none"/>
          </w:rPr>
          <w:t>.</w:t>
        </w:r>
      </w:hyperlink>
      <w:r w:rsidR="001D0203" w:rsidRPr="00AA0B51">
        <w:rPr>
          <w:rFonts w:asciiTheme="majorHAnsi" w:hAnsiTheme="majorHAnsi" w:cstheme="minorHAnsi"/>
        </w:rPr>
        <w:t xml:space="preserve"> </w:t>
      </w:r>
      <w:proofErr w:type="gramStart"/>
      <w:r w:rsidR="001D0203" w:rsidRPr="00AA0B51">
        <w:rPr>
          <w:rFonts w:asciiTheme="majorHAnsi" w:hAnsiTheme="majorHAnsi" w:cstheme="minorHAnsi"/>
        </w:rPr>
        <w:t xml:space="preserve">Night stay in </w:t>
      </w:r>
      <w:proofErr w:type="spellStart"/>
      <w:r w:rsidR="001D0203" w:rsidRPr="00AA0B51">
        <w:rPr>
          <w:rFonts w:asciiTheme="majorHAnsi" w:hAnsiTheme="majorHAnsi" w:cstheme="minorHAnsi"/>
        </w:rPr>
        <w:t>Pachmarhi</w:t>
      </w:r>
      <w:proofErr w:type="spellEnd"/>
      <w:r w:rsidR="001D0203" w:rsidRPr="00AA0B51">
        <w:rPr>
          <w:rFonts w:asciiTheme="majorHAnsi" w:hAnsiTheme="majorHAnsi" w:cstheme="minorHAnsi"/>
        </w:rPr>
        <w:t>.</w:t>
      </w:r>
      <w:proofErr w:type="gramEnd"/>
    </w:p>
    <w:p w:rsidR="001D0203" w:rsidRPr="00AA0B51" w:rsidRDefault="001D0203" w:rsidP="001D0203">
      <w:pPr>
        <w:rPr>
          <w:rFonts w:asciiTheme="majorHAnsi" w:hAnsiTheme="majorHAnsi" w:cstheme="minorHAnsi"/>
        </w:rPr>
      </w:pPr>
    </w:p>
    <w:p w:rsidR="001D0203" w:rsidRPr="00AA0B51" w:rsidRDefault="008937C8" w:rsidP="001D0203">
      <w:pPr>
        <w:rPr>
          <w:rFonts w:asciiTheme="majorHAnsi" w:hAnsiTheme="majorHAnsi" w:cstheme="minorHAnsi"/>
        </w:rPr>
      </w:pPr>
      <w:hyperlink r:id="rId19" w:tgtFrame="_blank" w:history="1">
        <w:r w:rsidR="001D0203" w:rsidRPr="00AA0B51">
          <w:rPr>
            <w:rStyle w:val="Hyperlink"/>
            <w:rFonts w:asciiTheme="majorHAnsi" w:hAnsiTheme="majorHAnsi" w:cstheme="minorHAnsi"/>
            <w:b/>
            <w:bCs/>
            <w:color w:val="auto"/>
            <w:u w:val="none"/>
          </w:rPr>
          <w:t>Tip:</w:t>
        </w:r>
        <w:r w:rsidR="001D0203" w:rsidRPr="00AA0B51">
          <w:rPr>
            <w:rStyle w:val="Hyperlink"/>
            <w:rFonts w:asciiTheme="majorHAnsi" w:hAnsiTheme="majorHAnsi" w:cstheme="minorHAnsi"/>
            <w:color w:val="auto"/>
            <w:u w:val="none"/>
          </w:rPr>
          <w:t xml:space="preserve"> Local Gypsy need to book in advance for sightseeing to avoid walk.</w:t>
        </w:r>
      </w:hyperlink>
    </w:p>
    <w:p w:rsidR="001D0203" w:rsidRPr="00AA0B51" w:rsidRDefault="008937C8" w:rsidP="001D0203">
      <w:pPr>
        <w:rPr>
          <w:rFonts w:asciiTheme="majorHAnsi" w:hAnsiTheme="majorHAnsi" w:cstheme="minorHAnsi"/>
        </w:rPr>
      </w:pPr>
      <w:hyperlink r:id="rId20" w:tgtFrame="_blank" w:history="1">
        <w:r w:rsidR="001D0203" w:rsidRPr="00AA0B51">
          <w:rPr>
            <w:rStyle w:val="Hyperlink"/>
            <w:rFonts w:asciiTheme="majorHAnsi" w:hAnsiTheme="majorHAnsi" w:cstheme="minorHAnsi"/>
            <w:color w:val="auto"/>
            <w:u w:val="none"/>
          </w:rPr>
          <w:t>         Wednesday -second half sightseeing is closed for maintenance.</w:t>
        </w:r>
      </w:hyperlink>
    </w:p>
    <w:p w:rsidR="001D0203" w:rsidRPr="00AA0B51" w:rsidRDefault="001D0203" w:rsidP="001D0203">
      <w:pPr>
        <w:rPr>
          <w:rFonts w:asciiTheme="majorHAnsi" w:hAnsiTheme="majorHAnsi" w:cstheme="minorHAnsi"/>
        </w:rPr>
      </w:pPr>
    </w:p>
    <w:p w:rsidR="001D0203" w:rsidRPr="00AA0B51" w:rsidRDefault="001D0203" w:rsidP="001D0203">
      <w:pPr>
        <w:rPr>
          <w:rFonts w:asciiTheme="majorHAnsi" w:hAnsiTheme="majorHAnsi" w:cstheme="minorHAnsi"/>
          <w:shd w:val="clear" w:color="auto" w:fill="FFFFFF"/>
        </w:rPr>
      </w:pPr>
      <w:proofErr w:type="spellStart"/>
      <w:r w:rsidRPr="00AA0B51">
        <w:rPr>
          <w:rFonts w:asciiTheme="majorHAnsi" w:hAnsiTheme="majorHAnsi" w:cstheme="minorHAnsi"/>
          <w:b/>
          <w:shd w:val="clear" w:color="auto" w:fill="FFFFFF"/>
        </w:rPr>
        <w:t>Pachmarhi</w:t>
      </w:r>
      <w:proofErr w:type="spellEnd"/>
      <w:r w:rsidRPr="00AA0B51">
        <w:rPr>
          <w:rFonts w:asciiTheme="majorHAnsi" w:hAnsiTheme="majorHAnsi" w:cstheme="minorHAnsi"/>
          <w:b/>
          <w:shd w:val="clear" w:color="auto" w:fill="FFFFFF"/>
        </w:rPr>
        <w:t xml:space="preserve">: </w:t>
      </w:r>
      <w:r w:rsidRPr="00AA0B51">
        <w:rPr>
          <w:rFonts w:asciiTheme="majorHAnsi" w:hAnsiTheme="majorHAnsi" w:cstheme="minorHAnsi"/>
          <w:shd w:val="clear" w:color="auto" w:fill="FFFFFF"/>
        </w:rPr>
        <w:t xml:space="preserve">The name </w:t>
      </w:r>
      <w:proofErr w:type="spellStart"/>
      <w:r w:rsidRPr="00AA0B51">
        <w:rPr>
          <w:rFonts w:asciiTheme="majorHAnsi" w:hAnsiTheme="majorHAnsi" w:cstheme="minorHAnsi"/>
          <w:shd w:val="clear" w:color="auto" w:fill="FFFFFF"/>
        </w:rPr>
        <w:t>Pachmarhi</w:t>
      </w:r>
      <w:proofErr w:type="spellEnd"/>
      <w:r w:rsidRPr="00AA0B51">
        <w:rPr>
          <w:rFonts w:asciiTheme="majorHAnsi" w:hAnsiTheme="majorHAnsi" w:cstheme="minorHAnsi"/>
          <w:shd w:val="clear" w:color="auto" w:fill="FFFFFF"/>
        </w:rPr>
        <w:t xml:space="preserve"> is believed to be derived from the Hindi words </w:t>
      </w:r>
      <w:proofErr w:type="spellStart"/>
      <w:r w:rsidRPr="00AA0B51">
        <w:rPr>
          <w:rFonts w:asciiTheme="majorHAnsi" w:hAnsiTheme="majorHAnsi" w:cstheme="minorHAnsi"/>
          <w:iCs/>
          <w:shd w:val="clear" w:color="auto" w:fill="FFFFFF"/>
        </w:rPr>
        <w:t>Panch</w:t>
      </w:r>
      <w:proofErr w:type="spellEnd"/>
      <w:r w:rsidRPr="00AA0B51">
        <w:rPr>
          <w:rFonts w:asciiTheme="majorHAnsi" w:hAnsiTheme="majorHAnsi" w:cstheme="minorHAnsi"/>
          <w:shd w:val="clear" w:color="auto" w:fill="FFFFFF"/>
        </w:rPr>
        <w:t> ("five") and </w:t>
      </w:r>
      <w:proofErr w:type="spellStart"/>
      <w:r w:rsidRPr="00AA0B51">
        <w:rPr>
          <w:rFonts w:asciiTheme="majorHAnsi" w:hAnsiTheme="majorHAnsi" w:cstheme="minorHAnsi"/>
          <w:iCs/>
          <w:shd w:val="clear" w:color="auto" w:fill="FFFFFF"/>
        </w:rPr>
        <w:t>Marhi</w:t>
      </w:r>
      <w:proofErr w:type="spellEnd"/>
      <w:r w:rsidRPr="00AA0B51">
        <w:rPr>
          <w:rFonts w:asciiTheme="majorHAnsi" w:hAnsiTheme="majorHAnsi" w:cstheme="minorHAnsi"/>
          <w:shd w:val="clear" w:color="auto" w:fill="FFFFFF"/>
        </w:rPr>
        <w:t> ("caves"). According to a legend, these caves were built by five </w:t>
      </w:r>
      <w:proofErr w:type="spellStart"/>
      <w:r w:rsidR="008937C8" w:rsidRPr="00AA0B51">
        <w:rPr>
          <w:rFonts w:asciiTheme="majorHAnsi" w:hAnsiTheme="majorHAnsi" w:cstheme="minorHAnsi"/>
        </w:rPr>
        <w:fldChar w:fldCharType="begin"/>
      </w:r>
      <w:r w:rsidRPr="00AA0B51">
        <w:rPr>
          <w:rFonts w:asciiTheme="majorHAnsi" w:hAnsiTheme="majorHAnsi" w:cstheme="minorHAnsi"/>
        </w:rPr>
        <w:instrText>HYPERLINK "https://en.wikipedia.org/wiki/Pandava" \o "Pandava"</w:instrText>
      </w:r>
      <w:r w:rsidR="008937C8" w:rsidRPr="00AA0B51">
        <w:rPr>
          <w:rFonts w:asciiTheme="majorHAnsi" w:hAnsiTheme="majorHAnsi" w:cstheme="minorHAnsi"/>
        </w:rPr>
        <w:fldChar w:fldCharType="separate"/>
      </w:r>
      <w:r w:rsidRPr="00AA0B51">
        <w:rPr>
          <w:rStyle w:val="Hyperlink"/>
          <w:rFonts w:asciiTheme="majorHAnsi" w:hAnsiTheme="majorHAnsi" w:cstheme="minorHAnsi"/>
          <w:color w:val="auto"/>
          <w:u w:val="none"/>
          <w:shd w:val="clear" w:color="auto" w:fill="FFFFFF"/>
        </w:rPr>
        <w:t>Pandava</w:t>
      </w:r>
      <w:proofErr w:type="spellEnd"/>
      <w:r w:rsidR="008937C8" w:rsidRPr="00AA0B51">
        <w:rPr>
          <w:rFonts w:asciiTheme="majorHAnsi" w:hAnsiTheme="majorHAnsi" w:cstheme="minorHAnsi"/>
        </w:rPr>
        <w:fldChar w:fldCharType="end"/>
      </w:r>
      <w:r w:rsidRPr="00AA0B51">
        <w:rPr>
          <w:rFonts w:asciiTheme="majorHAnsi" w:hAnsiTheme="majorHAnsi" w:cstheme="minorHAnsi"/>
          <w:shd w:val="clear" w:color="auto" w:fill="FFFFFF"/>
        </w:rPr>
        <w:t> brothers of </w:t>
      </w:r>
      <w:proofErr w:type="spellStart"/>
      <w:r w:rsidR="008937C8" w:rsidRPr="00AA0B51">
        <w:rPr>
          <w:rFonts w:asciiTheme="majorHAnsi" w:hAnsiTheme="majorHAnsi" w:cstheme="minorHAnsi"/>
        </w:rPr>
        <w:fldChar w:fldCharType="begin"/>
      </w:r>
      <w:r w:rsidRPr="00AA0B51">
        <w:rPr>
          <w:rFonts w:asciiTheme="majorHAnsi" w:hAnsiTheme="majorHAnsi" w:cstheme="minorHAnsi"/>
        </w:rPr>
        <w:instrText>HYPERLINK "https://en.wikipedia.org/wiki/Mahabharatha" \o "Mahabharatha"</w:instrText>
      </w:r>
      <w:r w:rsidR="008937C8" w:rsidRPr="00AA0B51">
        <w:rPr>
          <w:rFonts w:asciiTheme="majorHAnsi" w:hAnsiTheme="majorHAnsi" w:cstheme="minorHAnsi"/>
        </w:rPr>
        <w:fldChar w:fldCharType="separate"/>
      </w:r>
      <w:r w:rsidRPr="00AA0B51">
        <w:rPr>
          <w:rStyle w:val="Hyperlink"/>
          <w:rFonts w:asciiTheme="majorHAnsi" w:hAnsiTheme="majorHAnsi" w:cstheme="minorHAnsi"/>
          <w:color w:val="auto"/>
          <w:u w:val="none"/>
          <w:shd w:val="clear" w:color="auto" w:fill="FFFFFF"/>
        </w:rPr>
        <w:t>Mahabharatha</w:t>
      </w:r>
      <w:proofErr w:type="spellEnd"/>
      <w:r w:rsidR="008937C8" w:rsidRPr="00AA0B51">
        <w:rPr>
          <w:rFonts w:asciiTheme="majorHAnsi" w:hAnsiTheme="majorHAnsi" w:cstheme="minorHAnsi"/>
        </w:rPr>
        <w:fldChar w:fldCharType="end"/>
      </w:r>
      <w:r w:rsidRPr="00AA0B51">
        <w:rPr>
          <w:rFonts w:asciiTheme="majorHAnsi" w:hAnsiTheme="majorHAnsi" w:cstheme="minorHAnsi"/>
          <w:shd w:val="clear" w:color="auto" w:fill="FFFFFF"/>
        </w:rPr>
        <w:t xml:space="preserve"> era during their thirteen years of exile. The caves are situated on a hilltop and provide an excellent vantage point. </w:t>
      </w:r>
      <w:proofErr w:type="spellStart"/>
      <w:r w:rsidRPr="00AA0B51">
        <w:rPr>
          <w:rFonts w:asciiTheme="majorHAnsi" w:hAnsiTheme="majorHAnsi" w:cstheme="minorHAnsi"/>
          <w:shd w:val="clear" w:color="auto" w:fill="FFFFFF"/>
        </w:rPr>
        <w:t>Pachmarhi</w:t>
      </w:r>
      <w:proofErr w:type="spellEnd"/>
      <w:r w:rsidRPr="00AA0B51">
        <w:rPr>
          <w:rFonts w:asciiTheme="majorHAnsi" w:hAnsiTheme="majorHAnsi" w:cstheme="minorHAnsi"/>
          <w:shd w:val="clear" w:color="auto" w:fill="FFFFFF"/>
        </w:rPr>
        <w:t>, also known as </w:t>
      </w:r>
      <w:proofErr w:type="spellStart"/>
      <w:r w:rsidRPr="00AA0B51">
        <w:rPr>
          <w:rFonts w:asciiTheme="majorHAnsi" w:hAnsiTheme="majorHAnsi" w:cstheme="minorHAnsi"/>
        </w:rPr>
        <w:t>Satpura</w:t>
      </w:r>
      <w:proofErr w:type="spellEnd"/>
      <w:r w:rsidRPr="00AA0B51">
        <w:rPr>
          <w:rFonts w:asciiTheme="majorHAnsi" w:hAnsiTheme="majorHAnsi" w:cstheme="minorHAnsi"/>
        </w:rPr>
        <w:t xml:space="preserve"> </w:t>
      </w:r>
      <w:proofErr w:type="spellStart"/>
      <w:r w:rsidRPr="00AA0B51">
        <w:rPr>
          <w:rFonts w:asciiTheme="majorHAnsi" w:hAnsiTheme="majorHAnsi" w:cstheme="minorHAnsi"/>
        </w:rPr>
        <w:t>ki</w:t>
      </w:r>
      <w:proofErr w:type="spellEnd"/>
      <w:r w:rsidRPr="00AA0B51">
        <w:rPr>
          <w:rFonts w:asciiTheme="majorHAnsi" w:hAnsiTheme="majorHAnsi" w:cstheme="minorHAnsi"/>
        </w:rPr>
        <w:t xml:space="preserve"> </w:t>
      </w:r>
      <w:proofErr w:type="spellStart"/>
      <w:r w:rsidRPr="00AA0B51">
        <w:rPr>
          <w:rFonts w:asciiTheme="majorHAnsi" w:hAnsiTheme="majorHAnsi" w:cstheme="minorHAnsi"/>
        </w:rPr>
        <w:t>Rani</w:t>
      </w:r>
      <w:proofErr w:type="spellEnd"/>
      <w:r w:rsidRPr="00AA0B51">
        <w:rPr>
          <w:rFonts w:asciiTheme="majorHAnsi" w:hAnsiTheme="majorHAnsi" w:cstheme="minorHAnsi"/>
          <w:shd w:val="clear" w:color="auto" w:fill="FFFFFF"/>
        </w:rPr>
        <w:t>, is a hill station in the central Indian state of Madhya Pradesh.</w:t>
      </w:r>
    </w:p>
    <w:p w:rsidR="001D0203" w:rsidRPr="00AA0B51" w:rsidRDefault="001D0203" w:rsidP="001D0203">
      <w:pPr>
        <w:rPr>
          <w:rFonts w:asciiTheme="majorHAnsi" w:hAnsiTheme="majorHAnsi" w:cstheme="minorHAnsi"/>
          <w:shd w:val="clear" w:color="auto" w:fill="FFFFFF"/>
        </w:rPr>
      </w:pPr>
    </w:p>
    <w:p w:rsidR="001D0203" w:rsidRPr="00AA0B51" w:rsidRDefault="001D0203" w:rsidP="001D0203">
      <w:pPr>
        <w:pStyle w:val="ListParagraph"/>
        <w:numPr>
          <w:ilvl w:val="0"/>
          <w:numId w:val="2"/>
        </w:numPr>
        <w:rPr>
          <w:rFonts w:asciiTheme="majorHAnsi" w:hAnsiTheme="majorHAnsi" w:cstheme="minorHAnsi"/>
          <w:shd w:val="clear" w:color="auto" w:fill="FFFFFF"/>
        </w:rPr>
      </w:pPr>
      <w:r w:rsidRPr="00AA0B51">
        <w:rPr>
          <w:rFonts w:asciiTheme="majorHAnsi" w:hAnsiTheme="majorHAnsi" w:cstheme="minorHAnsi"/>
          <w:b/>
          <w:shd w:val="clear" w:color="auto" w:fill="FFFFFF"/>
        </w:rPr>
        <w:t xml:space="preserve">Bison </w:t>
      </w:r>
      <w:proofErr w:type="gramStart"/>
      <w:r w:rsidRPr="00AA0B51">
        <w:rPr>
          <w:rFonts w:asciiTheme="majorHAnsi" w:hAnsiTheme="majorHAnsi" w:cstheme="minorHAnsi"/>
          <w:b/>
          <w:shd w:val="clear" w:color="auto" w:fill="FFFFFF"/>
        </w:rPr>
        <w:t>Museum :</w:t>
      </w:r>
      <w:proofErr w:type="gramEnd"/>
      <w:r w:rsidRPr="00AA0B51">
        <w:rPr>
          <w:rFonts w:asciiTheme="majorHAnsi" w:hAnsiTheme="majorHAnsi" w:cstheme="minorHAnsi"/>
          <w:shd w:val="clear" w:color="auto" w:fill="FFFFFF"/>
        </w:rPr>
        <w:t xml:space="preserve"> Small museum dedicated to animals &amp; plants featuring life-sized sculptures depicting local wildlife. It is a lovely museum exhibiting paintings / photos of the bio-diversity of </w:t>
      </w:r>
      <w:proofErr w:type="spellStart"/>
      <w:proofErr w:type="gramStart"/>
      <w:r w:rsidRPr="00AA0B51">
        <w:rPr>
          <w:rFonts w:asciiTheme="majorHAnsi" w:hAnsiTheme="majorHAnsi" w:cstheme="minorHAnsi"/>
          <w:shd w:val="clear" w:color="auto" w:fill="FFFFFF"/>
        </w:rPr>
        <w:t>Pachmarhi</w:t>
      </w:r>
      <w:proofErr w:type="spellEnd"/>
      <w:r w:rsidRPr="00AA0B51">
        <w:rPr>
          <w:rFonts w:asciiTheme="majorHAnsi" w:hAnsiTheme="majorHAnsi" w:cstheme="minorHAnsi"/>
          <w:shd w:val="clear" w:color="auto" w:fill="FFFFFF"/>
        </w:rPr>
        <w:t xml:space="preserve"> .</w:t>
      </w:r>
      <w:proofErr w:type="gramEnd"/>
      <w:r w:rsidRPr="00AA0B51">
        <w:rPr>
          <w:rFonts w:asciiTheme="majorHAnsi" w:hAnsiTheme="majorHAnsi" w:cstheme="minorHAnsi"/>
          <w:shd w:val="clear" w:color="auto" w:fill="FFFFFF"/>
        </w:rPr>
        <w:t xml:space="preserve"> The exhibits are housed in two </w:t>
      </w:r>
      <w:proofErr w:type="gramStart"/>
      <w:r w:rsidRPr="00AA0B51">
        <w:rPr>
          <w:rFonts w:asciiTheme="majorHAnsi" w:hAnsiTheme="majorHAnsi" w:cstheme="minorHAnsi"/>
          <w:shd w:val="clear" w:color="auto" w:fill="FFFFFF"/>
        </w:rPr>
        <w:t>bungalows .</w:t>
      </w:r>
      <w:proofErr w:type="gramEnd"/>
      <w:r w:rsidRPr="00AA0B51">
        <w:rPr>
          <w:rFonts w:asciiTheme="majorHAnsi" w:hAnsiTheme="majorHAnsi" w:cstheme="minorHAnsi"/>
          <w:shd w:val="clear" w:color="auto" w:fill="FFFFFF"/>
        </w:rPr>
        <w:t xml:space="preserve"> It depicts the history of </w:t>
      </w:r>
      <w:proofErr w:type="spellStart"/>
      <w:proofErr w:type="gramStart"/>
      <w:r w:rsidRPr="00AA0B51">
        <w:rPr>
          <w:rFonts w:asciiTheme="majorHAnsi" w:hAnsiTheme="majorHAnsi" w:cstheme="minorHAnsi"/>
          <w:shd w:val="clear" w:color="auto" w:fill="FFFFFF"/>
        </w:rPr>
        <w:t>Pachmarhi</w:t>
      </w:r>
      <w:proofErr w:type="spellEnd"/>
      <w:r w:rsidRPr="00AA0B51">
        <w:rPr>
          <w:rFonts w:asciiTheme="majorHAnsi" w:hAnsiTheme="majorHAnsi" w:cstheme="minorHAnsi"/>
          <w:shd w:val="clear" w:color="auto" w:fill="FFFFFF"/>
        </w:rPr>
        <w:t xml:space="preserve"> .</w:t>
      </w:r>
      <w:proofErr w:type="gramEnd"/>
      <w:r w:rsidRPr="00AA0B51">
        <w:rPr>
          <w:rFonts w:asciiTheme="majorHAnsi" w:hAnsiTheme="majorHAnsi" w:cstheme="minorHAnsi"/>
          <w:shd w:val="clear" w:color="auto" w:fill="FFFFFF"/>
        </w:rPr>
        <w:t xml:space="preserve"> It is quite informative. </w:t>
      </w:r>
    </w:p>
    <w:p w:rsidR="001D0203" w:rsidRPr="00AA0B51" w:rsidRDefault="001D0203" w:rsidP="001D0203">
      <w:pPr>
        <w:rPr>
          <w:rFonts w:asciiTheme="majorHAnsi" w:hAnsiTheme="majorHAnsi" w:cstheme="minorHAnsi"/>
          <w:shd w:val="clear" w:color="auto" w:fill="FFFFFF"/>
        </w:rPr>
      </w:pPr>
    </w:p>
    <w:p w:rsidR="001D0203" w:rsidRPr="00AA0B51" w:rsidRDefault="001D0203" w:rsidP="001D0203">
      <w:pPr>
        <w:pStyle w:val="ListParagraph"/>
        <w:numPr>
          <w:ilvl w:val="0"/>
          <w:numId w:val="2"/>
        </w:numPr>
        <w:rPr>
          <w:rFonts w:asciiTheme="majorHAnsi" w:hAnsiTheme="majorHAnsi" w:cstheme="minorHAnsi"/>
          <w:shd w:val="clear" w:color="auto" w:fill="FFFFFF"/>
        </w:rPr>
      </w:pPr>
      <w:proofErr w:type="spellStart"/>
      <w:r w:rsidRPr="00AA0B51">
        <w:rPr>
          <w:rFonts w:asciiTheme="majorHAnsi" w:hAnsiTheme="majorHAnsi" w:cstheme="minorHAnsi"/>
          <w:b/>
          <w:shd w:val="clear" w:color="auto" w:fill="FFFFFF"/>
        </w:rPr>
        <w:t>Pandav</w:t>
      </w:r>
      <w:proofErr w:type="spellEnd"/>
      <w:r w:rsidRPr="00AA0B51">
        <w:rPr>
          <w:rFonts w:asciiTheme="majorHAnsi" w:hAnsiTheme="majorHAnsi" w:cstheme="minorHAnsi"/>
          <w:b/>
          <w:shd w:val="clear" w:color="auto" w:fill="FFFFFF"/>
        </w:rPr>
        <w:t xml:space="preserve"> Caves: </w:t>
      </w:r>
      <w:r w:rsidRPr="00AA0B51">
        <w:rPr>
          <w:rFonts w:asciiTheme="majorHAnsi" w:hAnsiTheme="majorHAnsi" w:cstheme="minorHAnsi"/>
          <w:shd w:val="clear" w:color="auto" w:fill="FFFFFF"/>
        </w:rPr>
        <w:t xml:space="preserve">5 hilltop caves believed to have been carved more than 1,000 years ago, with a formal garden below. The </w:t>
      </w:r>
      <w:proofErr w:type="spellStart"/>
      <w:r w:rsidRPr="00AA0B51">
        <w:rPr>
          <w:rFonts w:asciiTheme="majorHAnsi" w:hAnsiTheme="majorHAnsi" w:cstheme="minorHAnsi"/>
          <w:shd w:val="clear" w:color="auto" w:fill="FFFFFF"/>
        </w:rPr>
        <w:t>Pandav</w:t>
      </w:r>
      <w:proofErr w:type="spellEnd"/>
      <w:r w:rsidRPr="00AA0B51">
        <w:rPr>
          <w:rFonts w:asciiTheme="majorHAnsi" w:hAnsiTheme="majorHAnsi" w:cstheme="minorHAnsi"/>
          <w:shd w:val="clear" w:color="auto" w:fill="FFFFFF"/>
        </w:rPr>
        <w:t xml:space="preserve"> Caves were cut into a low hill. Buddhist monks created the caves anytime from the first century AD to the 10th century AD.</w:t>
      </w:r>
    </w:p>
    <w:p w:rsidR="001D0203" w:rsidRPr="00AA0B51" w:rsidRDefault="001D0203" w:rsidP="001D0203">
      <w:pPr>
        <w:rPr>
          <w:rFonts w:asciiTheme="majorHAnsi" w:hAnsiTheme="majorHAnsi" w:cstheme="minorHAnsi"/>
          <w:b/>
          <w:shd w:val="clear" w:color="auto" w:fill="FFFFFF"/>
        </w:rPr>
      </w:pPr>
    </w:p>
    <w:p w:rsidR="001D0203" w:rsidRPr="00AA0B51" w:rsidRDefault="001D0203" w:rsidP="001D0203">
      <w:pPr>
        <w:pStyle w:val="ListParagraph"/>
        <w:numPr>
          <w:ilvl w:val="0"/>
          <w:numId w:val="2"/>
        </w:numPr>
        <w:rPr>
          <w:rFonts w:asciiTheme="majorHAnsi" w:hAnsiTheme="majorHAnsi" w:cstheme="minorHAnsi"/>
          <w:shd w:val="clear" w:color="auto" w:fill="FFFFFF"/>
        </w:rPr>
      </w:pPr>
      <w:r w:rsidRPr="00AA0B51">
        <w:rPr>
          <w:rFonts w:asciiTheme="majorHAnsi" w:hAnsiTheme="majorHAnsi" w:cstheme="minorHAnsi"/>
          <w:b/>
          <w:shd w:val="clear" w:color="auto" w:fill="FFFFFF"/>
        </w:rPr>
        <w:t xml:space="preserve">Bee </w:t>
      </w:r>
      <w:proofErr w:type="gramStart"/>
      <w:r w:rsidRPr="00AA0B51">
        <w:rPr>
          <w:rFonts w:asciiTheme="majorHAnsi" w:hAnsiTheme="majorHAnsi" w:cstheme="minorHAnsi"/>
          <w:b/>
          <w:shd w:val="clear" w:color="auto" w:fill="FFFFFF"/>
        </w:rPr>
        <w:t>Fall</w:t>
      </w:r>
      <w:proofErr w:type="gramEnd"/>
      <w:r w:rsidRPr="00AA0B51">
        <w:rPr>
          <w:rFonts w:asciiTheme="majorHAnsi" w:hAnsiTheme="majorHAnsi" w:cstheme="minorHAnsi"/>
          <w:b/>
          <w:shd w:val="clear" w:color="auto" w:fill="FFFFFF"/>
        </w:rPr>
        <w:t xml:space="preserve">: </w:t>
      </w:r>
      <w:r w:rsidRPr="00AA0B51">
        <w:rPr>
          <w:rFonts w:asciiTheme="majorHAnsi" w:hAnsiTheme="majorHAnsi" w:cstheme="minorHAnsi"/>
          <w:shd w:val="clear" w:color="auto" w:fill="FFFFFF"/>
        </w:rPr>
        <w:t xml:space="preserve">This is a waterfall in </w:t>
      </w:r>
      <w:proofErr w:type="spellStart"/>
      <w:r w:rsidRPr="00AA0B51">
        <w:rPr>
          <w:rFonts w:asciiTheme="majorHAnsi" w:hAnsiTheme="majorHAnsi" w:cstheme="minorHAnsi"/>
          <w:shd w:val="clear" w:color="auto" w:fill="FFFFFF"/>
        </w:rPr>
        <w:t>Pachmarhi</w:t>
      </w:r>
      <w:proofErr w:type="spellEnd"/>
      <w:r w:rsidRPr="00AA0B51">
        <w:rPr>
          <w:rFonts w:asciiTheme="majorHAnsi" w:hAnsiTheme="majorHAnsi" w:cstheme="minorHAnsi"/>
          <w:shd w:val="clear" w:color="auto" w:fill="FFFFFF"/>
        </w:rPr>
        <w:t>. It is so named because from a distance the waterfall sounds like a bee. Bee Falls takes its name from bees since this place is famous for honey bees.</w:t>
      </w:r>
    </w:p>
    <w:p w:rsidR="001D0203" w:rsidRPr="00AA0B51" w:rsidRDefault="001D0203" w:rsidP="001D0203">
      <w:pPr>
        <w:rPr>
          <w:rFonts w:asciiTheme="majorHAnsi" w:hAnsiTheme="majorHAnsi" w:cstheme="minorHAnsi"/>
          <w:shd w:val="clear" w:color="auto" w:fill="FFFFFF"/>
        </w:rPr>
      </w:pPr>
    </w:p>
    <w:p w:rsidR="001D0203" w:rsidRPr="00AA0B51" w:rsidRDefault="001D0203" w:rsidP="001D0203">
      <w:pPr>
        <w:pStyle w:val="ListParagraph"/>
        <w:numPr>
          <w:ilvl w:val="0"/>
          <w:numId w:val="2"/>
        </w:numPr>
        <w:rPr>
          <w:rFonts w:asciiTheme="majorHAnsi" w:hAnsiTheme="majorHAnsi" w:cstheme="minorHAnsi"/>
          <w:b/>
        </w:rPr>
      </w:pPr>
      <w:proofErr w:type="spellStart"/>
      <w:r w:rsidRPr="00AA0B51">
        <w:rPr>
          <w:rFonts w:asciiTheme="majorHAnsi" w:hAnsiTheme="majorHAnsi" w:cstheme="minorHAnsi"/>
          <w:b/>
          <w:shd w:val="clear" w:color="auto" w:fill="FFFFFF"/>
        </w:rPr>
        <w:t>Reechgarh</w:t>
      </w:r>
      <w:proofErr w:type="spellEnd"/>
      <w:r w:rsidRPr="00AA0B51">
        <w:rPr>
          <w:rFonts w:asciiTheme="majorHAnsi" w:hAnsiTheme="majorHAnsi" w:cstheme="minorHAnsi"/>
          <w:b/>
          <w:shd w:val="clear" w:color="auto" w:fill="FFFFFF"/>
        </w:rPr>
        <w:t xml:space="preserve"> -</w:t>
      </w:r>
      <w:r w:rsidRPr="00AA0B51">
        <w:rPr>
          <w:rFonts w:asciiTheme="majorHAnsi" w:hAnsiTheme="majorHAnsi" w:cstheme="minorHAnsi"/>
          <w:shd w:val="clear" w:color="auto" w:fill="FFFFFF"/>
        </w:rPr>
        <w:t xml:space="preserve"> one of the biggest natural </w:t>
      </w:r>
      <w:proofErr w:type="gramStart"/>
      <w:r w:rsidRPr="00AA0B51">
        <w:rPr>
          <w:rFonts w:asciiTheme="majorHAnsi" w:hAnsiTheme="majorHAnsi" w:cstheme="minorHAnsi"/>
          <w:shd w:val="clear" w:color="auto" w:fill="FFFFFF"/>
        </w:rPr>
        <w:t>cave</w:t>
      </w:r>
      <w:proofErr w:type="gramEnd"/>
      <w:r w:rsidRPr="00AA0B51">
        <w:rPr>
          <w:rFonts w:asciiTheme="majorHAnsi" w:hAnsiTheme="majorHAnsi" w:cstheme="minorHAnsi"/>
          <w:shd w:val="clear" w:color="auto" w:fill="FFFFFF"/>
        </w:rPr>
        <w:t xml:space="preserve"> in </w:t>
      </w:r>
      <w:proofErr w:type="spellStart"/>
      <w:r w:rsidRPr="00AA0B51">
        <w:rPr>
          <w:rFonts w:asciiTheme="majorHAnsi" w:hAnsiTheme="majorHAnsi" w:cstheme="minorHAnsi"/>
          <w:shd w:val="clear" w:color="auto" w:fill="FFFFFF"/>
        </w:rPr>
        <w:t>Pachmarhi</w:t>
      </w:r>
      <w:proofErr w:type="spellEnd"/>
      <w:r w:rsidRPr="00AA0B51">
        <w:rPr>
          <w:rFonts w:asciiTheme="majorHAnsi" w:hAnsiTheme="majorHAnsi" w:cstheme="minorHAnsi"/>
          <w:shd w:val="clear" w:color="auto" w:fill="FFFFFF"/>
        </w:rPr>
        <w:t xml:space="preserve">. </w:t>
      </w:r>
      <w:proofErr w:type="spellStart"/>
      <w:r w:rsidRPr="00AA0B51">
        <w:rPr>
          <w:rFonts w:asciiTheme="majorHAnsi" w:hAnsiTheme="majorHAnsi" w:cstheme="minorHAnsi"/>
          <w:shd w:val="clear" w:color="auto" w:fill="FFFFFF"/>
        </w:rPr>
        <w:t>Reech</w:t>
      </w:r>
      <w:proofErr w:type="spellEnd"/>
      <w:r w:rsidRPr="00AA0B51">
        <w:rPr>
          <w:rFonts w:asciiTheme="majorHAnsi" w:hAnsiTheme="majorHAnsi" w:cstheme="minorHAnsi"/>
          <w:shd w:val="clear" w:color="auto" w:fill="FFFFFF"/>
        </w:rPr>
        <w:t xml:space="preserve"> stands for Bear and the cave is said be the place for bears. Quite a massive cave and very interesting inside. The place is very picturesque and a rough terrain.</w:t>
      </w:r>
    </w:p>
    <w:p w:rsidR="001D0203" w:rsidRPr="00AA0B51" w:rsidRDefault="001D0203" w:rsidP="001D0203">
      <w:pPr>
        <w:rPr>
          <w:rFonts w:asciiTheme="majorHAnsi" w:hAnsiTheme="majorHAnsi" w:cstheme="minorHAnsi"/>
        </w:rPr>
      </w:pPr>
    </w:p>
    <w:p w:rsidR="001D0203" w:rsidRPr="00AA0B51" w:rsidRDefault="001D0203" w:rsidP="001D0203">
      <w:pPr>
        <w:pStyle w:val="ListParagraph"/>
        <w:numPr>
          <w:ilvl w:val="0"/>
          <w:numId w:val="2"/>
        </w:numPr>
        <w:rPr>
          <w:rFonts w:asciiTheme="majorHAnsi" w:hAnsiTheme="majorHAnsi" w:cstheme="minorHAnsi"/>
          <w:shd w:val="clear" w:color="auto" w:fill="FFFFFF"/>
        </w:rPr>
      </w:pPr>
      <w:proofErr w:type="spellStart"/>
      <w:r w:rsidRPr="00AA0B51">
        <w:rPr>
          <w:rFonts w:asciiTheme="majorHAnsi" w:hAnsiTheme="majorHAnsi" w:cstheme="minorHAnsi"/>
          <w:b/>
          <w:bCs/>
          <w:shd w:val="clear" w:color="auto" w:fill="FFFFFF"/>
        </w:rPr>
        <w:t>Dhoopgarh</w:t>
      </w:r>
      <w:proofErr w:type="spellEnd"/>
      <w:r w:rsidRPr="00AA0B51">
        <w:rPr>
          <w:rFonts w:asciiTheme="majorHAnsi" w:hAnsiTheme="majorHAnsi" w:cstheme="minorHAnsi"/>
          <w:shd w:val="clear" w:color="auto" w:fill="FFFFFF"/>
        </w:rPr>
        <w:t> is the highest point in the </w:t>
      </w:r>
      <w:proofErr w:type="spellStart"/>
      <w:r w:rsidR="008937C8" w:rsidRPr="00AA0B51">
        <w:rPr>
          <w:rFonts w:asciiTheme="majorHAnsi" w:hAnsiTheme="majorHAnsi" w:cstheme="minorHAnsi"/>
        </w:rPr>
        <w:fldChar w:fldCharType="begin"/>
      </w:r>
      <w:r w:rsidRPr="00AA0B51">
        <w:rPr>
          <w:rFonts w:asciiTheme="majorHAnsi" w:hAnsiTheme="majorHAnsi" w:cstheme="minorHAnsi"/>
        </w:rPr>
        <w:instrText>HYPERLINK "https://en.wikipedia.org/wiki/Mahadeo_Hills" \o "Mahadeo Hills"</w:instrText>
      </w:r>
      <w:r w:rsidR="008937C8" w:rsidRPr="00AA0B51">
        <w:rPr>
          <w:rFonts w:asciiTheme="majorHAnsi" w:hAnsiTheme="majorHAnsi" w:cstheme="minorHAnsi"/>
        </w:rPr>
        <w:fldChar w:fldCharType="separate"/>
      </w:r>
      <w:r w:rsidRPr="00AA0B51">
        <w:rPr>
          <w:rStyle w:val="Hyperlink"/>
          <w:rFonts w:asciiTheme="majorHAnsi" w:hAnsiTheme="majorHAnsi" w:cstheme="minorHAnsi"/>
          <w:color w:val="auto"/>
          <w:u w:val="none"/>
          <w:shd w:val="clear" w:color="auto" w:fill="FFFFFF"/>
        </w:rPr>
        <w:t>Mahadeo</w:t>
      </w:r>
      <w:proofErr w:type="spellEnd"/>
      <w:r w:rsidRPr="00AA0B51">
        <w:rPr>
          <w:rStyle w:val="Hyperlink"/>
          <w:rFonts w:asciiTheme="majorHAnsi" w:hAnsiTheme="majorHAnsi" w:cstheme="minorHAnsi"/>
          <w:color w:val="auto"/>
          <w:u w:val="none"/>
          <w:shd w:val="clear" w:color="auto" w:fill="FFFFFF"/>
        </w:rPr>
        <w:t xml:space="preserve"> Hills</w:t>
      </w:r>
      <w:r w:rsidR="008937C8" w:rsidRPr="00AA0B51">
        <w:rPr>
          <w:rFonts w:asciiTheme="majorHAnsi" w:hAnsiTheme="majorHAnsi" w:cstheme="minorHAnsi"/>
        </w:rPr>
        <w:fldChar w:fldCharType="end"/>
      </w:r>
      <w:r w:rsidRPr="00AA0B51">
        <w:rPr>
          <w:rFonts w:asciiTheme="majorHAnsi" w:hAnsiTheme="majorHAnsi" w:cstheme="minorHAnsi"/>
          <w:shd w:val="clear" w:color="auto" w:fill="FFFFFF"/>
        </w:rPr>
        <w:t> (</w:t>
      </w:r>
      <w:proofErr w:type="spellStart"/>
      <w:r w:rsidR="008937C8" w:rsidRPr="00AA0B51">
        <w:rPr>
          <w:rFonts w:asciiTheme="majorHAnsi" w:hAnsiTheme="majorHAnsi" w:cstheme="minorHAnsi"/>
        </w:rPr>
        <w:fldChar w:fldCharType="begin"/>
      </w:r>
      <w:r w:rsidRPr="00AA0B51">
        <w:rPr>
          <w:rFonts w:asciiTheme="majorHAnsi" w:hAnsiTheme="majorHAnsi" w:cstheme="minorHAnsi"/>
        </w:rPr>
        <w:instrText>HYPERLINK "https://en.wikipedia.org/wiki/Satpura_Range" \o "Satpura Range"</w:instrText>
      </w:r>
      <w:r w:rsidR="008937C8" w:rsidRPr="00AA0B51">
        <w:rPr>
          <w:rFonts w:asciiTheme="majorHAnsi" w:hAnsiTheme="majorHAnsi" w:cstheme="minorHAnsi"/>
        </w:rPr>
        <w:fldChar w:fldCharType="separate"/>
      </w:r>
      <w:r w:rsidRPr="00AA0B51">
        <w:rPr>
          <w:rStyle w:val="Hyperlink"/>
          <w:rFonts w:asciiTheme="majorHAnsi" w:hAnsiTheme="majorHAnsi" w:cstheme="minorHAnsi"/>
          <w:color w:val="auto"/>
          <w:u w:val="none"/>
          <w:shd w:val="clear" w:color="auto" w:fill="FFFFFF"/>
        </w:rPr>
        <w:t>Satpura</w:t>
      </w:r>
      <w:proofErr w:type="spellEnd"/>
      <w:r w:rsidRPr="00AA0B51">
        <w:rPr>
          <w:rStyle w:val="Hyperlink"/>
          <w:rFonts w:asciiTheme="majorHAnsi" w:hAnsiTheme="majorHAnsi" w:cstheme="minorHAnsi"/>
          <w:color w:val="auto"/>
          <w:u w:val="none"/>
          <w:shd w:val="clear" w:color="auto" w:fill="FFFFFF"/>
        </w:rPr>
        <w:t xml:space="preserve"> Range</w:t>
      </w:r>
      <w:r w:rsidR="008937C8" w:rsidRPr="00AA0B51">
        <w:rPr>
          <w:rFonts w:asciiTheme="majorHAnsi" w:hAnsiTheme="majorHAnsi" w:cstheme="minorHAnsi"/>
        </w:rPr>
        <w:fldChar w:fldCharType="end"/>
      </w:r>
      <w:r w:rsidRPr="00AA0B51">
        <w:rPr>
          <w:rFonts w:asciiTheme="majorHAnsi" w:hAnsiTheme="majorHAnsi" w:cstheme="minorHAnsi"/>
          <w:shd w:val="clear" w:color="auto" w:fill="FFFFFF"/>
        </w:rPr>
        <w:t xml:space="preserve">). </w:t>
      </w:r>
      <w:proofErr w:type="gramStart"/>
      <w:r w:rsidRPr="00AA0B51">
        <w:rPr>
          <w:rFonts w:asciiTheme="majorHAnsi" w:hAnsiTheme="majorHAnsi" w:cstheme="minorHAnsi"/>
          <w:shd w:val="clear" w:color="auto" w:fill="FFFFFF"/>
        </w:rPr>
        <w:t>it</w:t>
      </w:r>
      <w:proofErr w:type="gramEnd"/>
      <w:r w:rsidRPr="00AA0B51">
        <w:rPr>
          <w:rFonts w:asciiTheme="majorHAnsi" w:hAnsiTheme="majorHAnsi" w:cstheme="minorHAnsi"/>
          <w:shd w:val="clear" w:color="auto" w:fill="FFFFFF"/>
        </w:rPr>
        <w:t xml:space="preserve"> has an elevation of 1,352 </w:t>
      </w:r>
      <w:proofErr w:type="spellStart"/>
      <w:r w:rsidRPr="00AA0B51">
        <w:rPr>
          <w:rFonts w:asciiTheme="majorHAnsi" w:hAnsiTheme="majorHAnsi" w:cstheme="minorHAnsi"/>
          <w:shd w:val="clear" w:color="auto" w:fill="FFFFFF"/>
        </w:rPr>
        <w:t>metres</w:t>
      </w:r>
      <w:proofErr w:type="spellEnd"/>
      <w:r w:rsidRPr="00AA0B51">
        <w:rPr>
          <w:rFonts w:asciiTheme="majorHAnsi" w:hAnsiTheme="majorHAnsi" w:cstheme="minorHAnsi"/>
          <w:shd w:val="clear" w:color="auto" w:fill="FFFFFF"/>
        </w:rPr>
        <w:t xml:space="preserve"> (4,429 ft). The top of the hill is a popular area to watch sunsets. </w:t>
      </w:r>
    </w:p>
    <w:p w:rsidR="001D0203" w:rsidRPr="00AA0B51" w:rsidRDefault="001D0203" w:rsidP="001D0203">
      <w:pPr>
        <w:rPr>
          <w:rFonts w:asciiTheme="majorHAnsi" w:hAnsiTheme="majorHAnsi" w:cstheme="minorHAnsi"/>
        </w:rPr>
      </w:pPr>
    </w:p>
    <w:p w:rsidR="001D0203" w:rsidRPr="00AA0B51" w:rsidRDefault="008937C8" w:rsidP="001D0203">
      <w:pPr>
        <w:rPr>
          <w:rFonts w:asciiTheme="majorHAnsi" w:hAnsiTheme="majorHAnsi" w:cstheme="minorHAnsi"/>
        </w:rPr>
      </w:pPr>
      <w:hyperlink r:id="rId21" w:tgtFrame="_blank" w:history="1">
        <w:r w:rsidR="001D0203" w:rsidRPr="00AA0B51">
          <w:rPr>
            <w:rStyle w:val="Hyperlink"/>
            <w:rFonts w:asciiTheme="majorHAnsi" w:hAnsiTheme="majorHAnsi" w:cstheme="minorHAnsi"/>
            <w:color w:val="auto"/>
            <w:u w:val="none"/>
          </w:rPr>
          <w:t> </w:t>
        </w:r>
      </w:hyperlink>
    </w:p>
    <w:p w:rsidR="001D0203" w:rsidRPr="00AA0B51" w:rsidRDefault="008937C8" w:rsidP="001D0203">
      <w:pPr>
        <w:rPr>
          <w:rFonts w:asciiTheme="majorHAnsi" w:hAnsiTheme="majorHAnsi" w:cstheme="minorHAnsi"/>
        </w:rPr>
      </w:pPr>
      <w:hyperlink r:id="rId22" w:tgtFrame="_blank" w:history="1">
        <w:r w:rsidR="001D0203" w:rsidRPr="001C43EC">
          <w:rPr>
            <w:rStyle w:val="Hyperlink"/>
            <w:rFonts w:asciiTheme="majorHAnsi" w:hAnsiTheme="majorHAnsi" w:cstheme="minorHAnsi"/>
            <w:b/>
            <w:bCs/>
            <w:color w:val="auto"/>
            <w:u w:val="none"/>
          </w:rPr>
          <w:t>Day 0</w:t>
        </w:r>
        <w:r w:rsidR="00A20BE1" w:rsidRPr="001C43EC">
          <w:rPr>
            <w:rStyle w:val="Hyperlink"/>
            <w:rFonts w:asciiTheme="majorHAnsi" w:hAnsiTheme="majorHAnsi" w:cstheme="minorHAnsi"/>
            <w:b/>
            <w:bCs/>
            <w:color w:val="auto"/>
            <w:u w:val="none"/>
          </w:rPr>
          <w:t>3</w:t>
        </w:r>
        <w:r w:rsidR="001D0203" w:rsidRPr="001C43EC">
          <w:rPr>
            <w:rStyle w:val="Hyperlink"/>
            <w:rFonts w:asciiTheme="majorHAnsi" w:hAnsiTheme="majorHAnsi" w:cstheme="minorHAnsi"/>
            <w:b/>
            <w:bCs/>
            <w:color w:val="auto"/>
            <w:u w:val="none"/>
          </w:rPr>
          <w:t xml:space="preserve"> – </w:t>
        </w:r>
        <w:proofErr w:type="spellStart"/>
        <w:r w:rsidR="001D0203" w:rsidRPr="001C43EC">
          <w:rPr>
            <w:rStyle w:val="Hyperlink"/>
            <w:rFonts w:asciiTheme="majorHAnsi" w:hAnsiTheme="majorHAnsi" w:cstheme="minorHAnsi"/>
            <w:b/>
            <w:bCs/>
            <w:color w:val="auto"/>
            <w:u w:val="none"/>
          </w:rPr>
          <w:t>Pachmarhi</w:t>
        </w:r>
        <w:proofErr w:type="spellEnd"/>
        <w:r w:rsidR="001D0203" w:rsidRPr="001C43EC">
          <w:rPr>
            <w:rStyle w:val="Hyperlink"/>
            <w:rFonts w:asciiTheme="majorHAnsi" w:hAnsiTheme="majorHAnsi" w:cstheme="minorHAnsi"/>
            <w:b/>
            <w:bCs/>
            <w:color w:val="auto"/>
            <w:u w:val="none"/>
          </w:rPr>
          <w:t> Sightseeing</w:t>
        </w:r>
      </w:hyperlink>
    </w:p>
    <w:p w:rsidR="001D0203" w:rsidRPr="00AA0B51" w:rsidRDefault="008937C8" w:rsidP="001D0203">
      <w:pPr>
        <w:rPr>
          <w:rFonts w:asciiTheme="majorHAnsi" w:hAnsiTheme="majorHAnsi" w:cstheme="minorHAnsi"/>
        </w:rPr>
      </w:pPr>
      <w:hyperlink r:id="rId23" w:tgtFrame="_blank" w:history="1">
        <w:r w:rsidR="001D0203" w:rsidRPr="00AA0B51">
          <w:rPr>
            <w:rStyle w:val="Hyperlink"/>
            <w:rFonts w:asciiTheme="majorHAnsi" w:hAnsiTheme="majorHAnsi" w:cstheme="minorHAnsi"/>
            <w:color w:val="auto"/>
            <w:u w:val="none"/>
          </w:rPr>
          <w:t>After breakfast, proceed for sightseeing </w:t>
        </w:r>
        <w:proofErr w:type="spellStart"/>
        <w:r w:rsidR="001D0203" w:rsidRPr="00AA0B51">
          <w:rPr>
            <w:rStyle w:val="Hyperlink"/>
            <w:rFonts w:asciiTheme="majorHAnsi" w:hAnsiTheme="majorHAnsi" w:cstheme="minorHAnsi"/>
            <w:color w:val="auto"/>
            <w:u w:val="none"/>
          </w:rPr>
          <w:t>Handi</w:t>
        </w:r>
        <w:proofErr w:type="spellEnd"/>
        <w:r w:rsidR="001D0203" w:rsidRPr="00AA0B51">
          <w:rPr>
            <w:rStyle w:val="Hyperlink"/>
            <w:rFonts w:asciiTheme="majorHAnsi" w:hAnsiTheme="majorHAnsi" w:cstheme="minorHAnsi"/>
            <w:color w:val="auto"/>
            <w:u w:val="none"/>
          </w:rPr>
          <w:t xml:space="preserve"> </w:t>
        </w:r>
        <w:proofErr w:type="spellStart"/>
        <w:r w:rsidR="001D0203" w:rsidRPr="00AA0B51">
          <w:rPr>
            <w:rStyle w:val="Hyperlink"/>
            <w:rFonts w:asciiTheme="majorHAnsi" w:hAnsiTheme="majorHAnsi" w:cstheme="minorHAnsi"/>
            <w:color w:val="auto"/>
            <w:u w:val="none"/>
          </w:rPr>
          <w:t>khoh</w:t>
        </w:r>
        <w:proofErr w:type="spellEnd"/>
        <w:r w:rsidR="001D0203" w:rsidRPr="00AA0B51">
          <w:rPr>
            <w:rStyle w:val="Hyperlink"/>
            <w:rFonts w:asciiTheme="majorHAnsi" w:hAnsiTheme="majorHAnsi" w:cstheme="minorHAnsi"/>
            <w:color w:val="auto"/>
            <w:u w:val="none"/>
          </w:rPr>
          <w:t xml:space="preserve">, </w:t>
        </w:r>
        <w:proofErr w:type="spellStart"/>
        <w:r w:rsidR="001D0203" w:rsidRPr="00AA0B51">
          <w:rPr>
            <w:rStyle w:val="Hyperlink"/>
            <w:rFonts w:asciiTheme="majorHAnsi" w:hAnsiTheme="majorHAnsi" w:cstheme="minorHAnsi"/>
            <w:color w:val="auto"/>
            <w:u w:val="none"/>
          </w:rPr>
          <w:t>Priyadarshini</w:t>
        </w:r>
        <w:proofErr w:type="spellEnd"/>
        <w:r w:rsidR="001D0203" w:rsidRPr="00AA0B51">
          <w:rPr>
            <w:rStyle w:val="Hyperlink"/>
            <w:rFonts w:asciiTheme="majorHAnsi" w:hAnsiTheme="majorHAnsi" w:cstheme="minorHAnsi"/>
            <w:color w:val="auto"/>
            <w:u w:val="none"/>
          </w:rPr>
          <w:t xml:space="preserve">, </w:t>
        </w:r>
        <w:proofErr w:type="spellStart"/>
        <w:r w:rsidR="001D0203" w:rsidRPr="00AA0B51">
          <w:rPr>
            <w:rStyle w:val="Hyperlink"/>
            <w:rFonts w:asciiTheme="majorHAnsi" w:hAnsiTheme="majorHAnsi" w:cstheme="minorHAnsi"/>
            <w:color w:val="auto"/>
            <w:u w:val="none"/>
          </w:rPr>
          <w:t>Gupt</w:t>
        </w:r>
        <w:proofErr w:type="spellEnd"/>
        <w:r w:rsidR="001D0203" w:rsidRPr="00AA0B51">
          <w:rPr>
            <w:rStyle w:val="Hyperlink"/>
            <w:rFonts w:asciiTheme="majorHAnsi" w:hAnsiTheme="majorHAnsi" w:cstheme="minorHAnsi"/>
            <w:color w:val="auto"/>
            <w:u w:val="none"/>
          </w:rPr>
          <w:t xml:space="preserve"> </w:t>
        </w:r>
        <w:proofErr w:type="spellStart"/>
        <w:r w:rsidR="001D0203" w:rsidRPr="00AA0B51">
          <w:rPr>
            <w:rStyle w:val="Hyperlink"/>
            <w:rFonts w:asciiTheme="majorHAnsi" w:hAnsiTheme="majorHAnsi" w:cstheme="minorHAnsi"/>
            <w:color w:val="auto"/>
            <w:u w:val="none"/>
          </w:rPr>
          <w:t>Mahadev</w:t>
        </w:r>
        <w:proofErr w:type="spellEnd"/>
        <w:r w:rsidR="001D0203" w:rsidRPr="00AA0B51">
          <w:rPr>
            <w:rStyle w:val="Hyperlink"/>
            <w:rFonts w:asciiTheme="majorHAnsi" w:hAnsiTheme="majorHAnsi" w:cstheme="minorHAnsi"/>
            <w:color w:val="auto"/>
            <w:u w:val="none"/>
          </w:rPr>
          <w:t xml:space="preserve">, Lake and </w:t>
        </w:r>
        <w:proofErr w:type="spellStart"/>
        <w:r w:rsidR="001D0203" w:rsidRPr="00AA0B51">
          <w:rPr>
            <w:rStyle w:val="Hyperlink"/>
            <w:rFonts w:asciiTheme="majorHAnsi" w:hAnsiTheme="majorHAnsi" w:cstheme="minorHAnsi"/>
            <w:color w:val="auto"/>
            <w:u w:val="none"/>
          </w:rPr>
          <w:t>Rajendragiri</w:t>
        </w:r>
        <w:proofErr w:type="spellEnd"/>
        <w:r w:rsidR="001D0203" w:rsidRPr="00AA0B51">
          <w:rPr>
            <w:rStyle w:val="Hyperlink"/>
            <w:rFonts w:asciiTheme="majorHAnsi" w:hAnsiTheme="majorHAnsi" w:cstheme="minorHAnsi"/>
            <w:color w:val="auto"/>
            <w:u w:val="none"/>
          </w:rPr>
          <w:t>.</w:t>
        </w:r>
      </w:hyperlink>
      <w:r w:rsidR="001D0203" w:rsidRPr="00AA0B51">
        <w:rPr>
          <w:rFonts w:asciiTheme="majorHAnsi" w:hAnsiTheme="majorHAnsi" w:cstheme="minorHAnsi"/>
        </w:rPr>
        <w:t xml:space="preserve"> </w:t>
      </w:r>
      <w:proofErr w:type="gramStart"/>
      <w:r w:rsidR="001D0203" w:rsidRPr="00AA0B51">
        <w:rPr>
          <w:rFonts w:asciiTheme="majorHAnsi" w:hAnsiTheme="majorHAnsi" w:cstheme="minorHAnsi"/>
        </w:rPr>
        <w:t xml:space="preserve">Night stay in </w:t>
      </w:r>
      <w:proofErr w:type="spellStart"/>
      <w:r w:rsidR="001D0203" w:rsidRPr="00AA0B51">
        <w:rPr>
          <w:rFonts w:asciiTheme="majorHAnsi" w:hAnsiTheme="majorHAnsi" w:cstheme="minorHAnsi"/>
        </w:rPr>
        <w:t>Pachmarhi</w:t>
      </w:r>
      <w:proofErr w:type="spellEnd"/>
      <w:r w:rsidR="001D0203" w:rsidRPr="00AA0B51">
        <w:rPr>
          <w:rFonts w:asciiTheme="majorHAnsi" w:hAnsiTheme="majorHAnsi" w:cstheme="minorHAnsi"/>
        </w:rPr>
        <w:t>.</w:t>
      </w:r>
      <w:proofErr w:type="gramEnd"/>
    </w:p>
    <w:p w:rsidR="001D0203" w:rsidRPr="00AA0B51" w:rsidRDefault="008937C8" w:rsidP="001D0203">
      <w:pPr>
        <w:rPr>
          <w:rFonts w:asciiTheme="majorHAnsi" w:hAnsiTheme="majorHAnsi" w:cstheme="minorHAnsi"/>
        </w:rPr>
      </w:pPr>
      <w:hyperlink r:id="rId24" w:tgtFrame="_blank" w:history="1">
        <w:r w:rsidR="001D0203" w:rsidRPr="00AA0B51">
          <w:rPr>
            <w:rStyle w:val="Hyperlink"/>
            <w:rFonts w:asciiTheme="majorHAnsi" w:hAnsiTheme="majorHAnsi" w:cstheme="minorHAnsi"/>
            <w:color w:val="auto"/>
            <w:u w:val="none"/>
          </w:rPr>
          <w:t> </w:t>
        </w:r>
      </w:hyperlink>
    </w:p>
    <w:p w:rsidR="001D0203" w:rsidRPr="00AA0B51" w:rsidRDefault="008937C8" w:rsidP="001D0203">
      <w:pPr>
        <w:rPr>
          <w:rFonts w:asciiTheme="majorHAnsi" w:hAnsiTheme="majorHAnsi" w:cstheme="minorHAnsi"/>
          <w:color w:val="FF0000"/>
        </w:rPr>
      </w:pPr>
      <w:hyperlink r:id="rId25" w:tgtFrame="_blank" w:history="1">
        <w:r w:rsidR="001D0203" w:rsidRPr="00AA0B51">
          <w:rPr>
            <w:rStyle w:val="Hyperlink"/>
            <w:rFonts w:asciiTheme="majorHAnsi" w:hAnsiTheme="majorHAnsi" w:cstheme="minorHAnsi"/>
            <w:b/>
            <w:bCs/>
            <w:color w:val="FF0000"/>
            <w:u w:val="none"/>
          </w:rPr>
          <w:t>Tip:</w:t>
        </w:r>
        <w:r w:rsidR="001D0203" w:rsidRPr="00AA0B51">
          <w:rPr>
            <w:rStyle w:val="Hyperlink"/>
            <w:rFonts w:asciiTheme="majorHAnsi" w:hAnsiTheme="majorHAnsi" w:cstheme="minorHAnsi"/>
            <w:color w:val="FF0000"/>
            <w:u w:val="none"/>
          </w:rPr>
          <w:t xml:space="preserve"> </w:t>
        </w:r>
      </w:hyperlink>
      <w:hyperlink r:id="rId26" w:tgtFrame="_blank" w:history="1">
        <w:r w:rsidR="00CB3D7B" w:rsidRPr="00AA0B51">
          <w:rPr>
            <w:rStyle w:val="Hyperlink"/>
            <w:rFonts w:asciiTheme="majorHAnsi" w:hAnsiTheme="majorHAnsi" w:cstheme="minorHAnsi"/>
            <w:color w:val="FF0000"/>
            <w:u w:val="none"/>
          </w:rPr>
          <w:t xml:space="preserve">Wednesday </w:t>
        </w:r>
        <w:r w:rsidR="001D0203" w:rsidRPr="00AA0B51">
          <w:rPr>
            <w:rStyle w:val="Hyperlink"/>
            <w:rFonts w:asciiTheme="majorHAnsi" w:hAnsiTheme="majorHAnsi" w:cstheme="minorHAnsi"/>
            <w:color w:val="FF0000"/>
            <w:u w:val="none"/>
          </w:rPr>
          <w:t>-second half sightseeing is closed for maintenance.</w:t>
        </w:r>
      </w:hyperlink>
    </w:p>
    <w:p w:rsidR="001D0203" w:rsidRPr="00AA0B51" w:rsidRDefault="001D0203" w:rsidP="001D0203">
      <w:pPr>
        <w:rPr>
          <w:rFonts w:asciiTheme="majorHAnsi" w:hAnsiTheme="majorHAnsi" w:cstheme="minorHAnsi"/>
        </w:rPr>
      </w:pPr>
    </w:p>
    <w:p w:rsidR="001D0203" w:rsidRPr="00AA0B51" w:rsidRDefault="001D0203" w:rsidP="001D0203">
      <w:pPr>
        <w:pStyle w:val="ListParagraph"/>
        <w:numPr>
          <w:ilvl w:val="0"/>
          <w:numId w:val="3"/>
        </w:numPr>
        <w:rPr>
          <w:rFonts w:asciiTheme="majorHAnsi" w:hAnsiTheme="majorHAnsi" w:cstheme="minorHAnsi"/>
          <w:shd w:val="clear" w:color="auto" w:fill="FFFFFF"/>
        </w:rPr>
      </w:pPr>
      <w:proofErr w:type="spellStart"/>
      <w:r w:rsidRPr="00AA0B51">
        <w:rPr>
          <w:rFonts w:asciiTheme="majorHAnsi" w:hAnsiTheme="majorHAnsi" w:cstheme="minorHAnsi"/>
          <w:b/>
          <w:shd w:val="clear" w:color="auto" w:fill="FFFFFF"/>
        </w:rPr>
        <w:t>Handi</w:t>
      </w:r>
      <w:proofErr w:type="spellEnd"/>
      <w:r w:rsidRPr="00AA0B51">
        <w:rPr>
          <w:rFonts w:asciiTheme="majorHAnsi" w:hAnsiTheme="majorHAnsi" w:cstheme="minorHAnsi"/>
          <w:b/>
          <w:shd w:val="clear" w:color="auto" w:fill="FFFFFF"/>
        </w:rPr>
        <w:t xml:space="preserve"> </w:t>
      </w:r>
      <w:proofErr w:type="spellStart"/>
      <w:r w:rsidRPr="00AA0B51">
        <w:rPr>
          <w:rFonts w:asciiTheme="majorHAnsi" w:hAnsiTheme="majorHAnsi" w:cstheme="minorHAnsi"/>
          <w:b/>
          <w:shd w:val="clear" w:color="auto" w:fill="FFFFFF"/>
        </w:rPr>
        <w:t>Khoh</w:t>
      </w:r>
      <w:proofErr w:type="spellEnd"/>
      <w:r w:rsidRPr="00AA0B51">
        <w:rPr>
          <w:rFonts w:asciiTheme="majorHAnsi" w:hAnsiTheme="majorHAnsi" w:cstheme="minorHAnsi"/>
          <w:shd w:val="clear" w:color="auto" w:fill="FFFFFF"/>
        </w:rPr>
        <w:t xml:space="preserve"> is </w:t>
      </w:r>
      <w:proofErr w:type="spellStart"/>
      <w:r w:rsidRPr="00AA0B51">
        <w:rPr>
          <w:rFonts w:asciiTheme="majorHAnsi" w:hAnsiTheme="majorHAnsi" w:cstheme="minorHAnsi"/>
          <w:shd w:val="clear" w:color="auto" w:fill="FFFFFF"/>
        </w:rPr>
        <w:t>Pachmarhi’s</w:t>
      </w:r>
      <w:proofErr w:type="spellEnd"/>
      <w:r w:rsidRPr="00AA0B51">
        <w:rPr>
          <w:rFonts w:asciiTheme="majorHAnsi" w:hAnsiTheme="majorHAnsi" w:cstheme="minorHAnsi"/>
          <w:shd w:val="clear" w:color="auto" w:fill="FFFFFF"/>
        </w:rPr>
        <w:t xml:space="preserve"> most impressive ravine. It has a 300 ft high precipice, which dramatically cuts down deep into the bowels of the earth. This is a lonely place where water flows far below with an incessant </w:t>
      </w:r>
      <w:proofErr w:type="spellStart"/>
      <w:r w:rsidRPr="00AA0B51">
        <w:rPr>
          <w:rFonts w:asciiTheme="majorHAnsi" w:hAnsiTheme="majorHAnsi" w:cstheme="minorHAnsi"/>
          <w:shd w:val="clear" w:color="auto" w:fill="FFFFFF"/>
        </w:rPr>
        <w:t>mumuring</w:t>
      </w:r>
      <w:proofErr w:type="spellEnd"/>
      <w:r w:rsidRPr="00AA0B51">
        <w:rPr>
          <w:rFonts w:asciiTheme="majorHAnsi" w:hAnsiTheme="majorHAnsi" w:cstheme="minorHAnsi"/>
          <w:shd w:val="clear" w:color="auto" w:fill="FFFFFF"/>
        </w:rPr>
        <w:t xml:space="preserve"> sound. Overhanging crags shelter huge, undisturbed beehives to the sheer rock face. The ravine is said to be named after an eccentric Englishman who set out to explore the ravines in a state of drunkenness lost balance and fell to his death.</w:t>
      </w:r>
    </w:p>
    <w:p w:rsidR="001D0203" w:rsidRPr="00AA0B51" w:rsidRDefault="001D0203" w:rsidP="001D0203">
      <w:pPr>
        <w:rPr>
          <w:rFonts w:asciiTheme="majorHAnsi" w:hAnsiTheme="majorHAnsi" w:cstheme="minorHAnsi"/>
          <w:shd w:val="clear" w:color="auto" w:fill="FFFFFF"/>
        </w:rPr>
      </w:pPr>
    </w:p>
    <w:p w:rsidR="001D0203" w:rsidRPr="00AA0B51" w:rsidRDefault="001D0203" w:rsidP="001D0203">
      <w:pPr>
        <w:pStyle w:val="ListParagraph"/>
        <w:numPr>
          <w:ilvl w:val="0"/>
          <w:numId w:val="3"/>
        </w:numPr>
        <w:rPr>
          <w:rFonts w:asciiTheme="majorHAnsi" w:hAnsiTheme="majorHAnsi" w:cstheme="minorHAnsi"/>
          <w:shd w:val="clear" w:color="auto" w:fill="F9F9F9"/>
        </w:rPr>
      </w:pPr>
      <w:proofErr w:type="spellStart"/>
      <w:r w:rsidRPr="00AA0B51">
        <w:rPr>
          <w:rFonts w:asciiTheme="majorHAnsi" w:hAnsiTheme="majorHAnsi" w:cstheme="minorHAnsi"/>
          <w:b/>
          <w:shd w:val="clear" w:color="auto" w:fill="F9F9F9"/>
        </w:rPr>
        <w:t>Priyadarshini</w:t>
      </w:r>
      <w:proofErr w:type="spellEnd"/>
      <w:r w:rsidRPr="00AA0B51">
        <w:rPr>
          <w:rFonts w:asciiTheme="majorHAnsi" w:hAnsiTheme="majorHAnsi" w:cstheme="minorHAnsi"/>
          <w:shd w:val="clear" w:color="auto" w:fill="F9F9F9"/>
        </w:rPr>
        <w:t xml:space="preserve"> Point is the hilltop from where you get an eagle's eye view of the entire town. This is the place from where Captain James Forsyth discovered </w:t>
      </w:r>
      <w:proofErr w:type="spellStart"/>
      <w:r w:rsidRPr="00AA0B51">
        <w:rPr>
          <w:rFonts w:asciiTheme="majorHAnsi" w:hAnsiTheme="majorHAnsi" w:cstheme="minorHAnsi"/>
          <w:shd w:val="clear" w:color="auto" w:fill="F9F9F9"/>
        </w:rPr>
        <w:t>Pachmarhi</w:t>
      </w:r>
      <w:proofErr w:type="spellEnd"/>
      <w:r w:rsidRPr="00AA0B51">
        <w:rPr>
          <w:rFonts w:asciiTheme="majorHAnsi" w:hAnsiTheme="majorHAnsi" w:cstheme="minorHAnsi"/>
          <w:shd w:val="clear" w:color="auto" w:fill="F9F9F9"/>
        </w:rPr>
        <w:t xml:space="preserve"> in the year 1857. One can get a beautiful view of the entire </w:t>
      </w:r>
      <w:proofErr w:type="spellStart"/>
      <w:r w:rsidRPr="00AA0B51">
        <w:rPr>
          <w:rFonts w:asciiTheme="majorHAnsi" w:hAnsiTheme="majorHAnsi" w:cstheme="minorHAnsi"/>
          <w:shd w:val="clear" w:color="auto" w:fill="F9F9F9"/>
        </w:rPr>
        <w:t>Pachmarhi</w:t>
      </w:r>
      <w:proofErr w:type="spellEnd"/>
      <w:r w:rsidRPr="00AA0B51">
        <w:rPr>
          <w:rFonts w:asciiTheme="majorHAnsi" w:hAnsiTheme="majorHAnsi" w:cstheme="minorHAnsi"/>
          <w:shd w:val="clear" w:color="auto" w:fill="F9F9F9"/>
        </w:rPr>
        <w:t xml:space="preserve"> valley and especially </w:t>
      </w:r>
      <w:proofErr w:type="spellStart"/>
      <w:r w:rsidRPr="00AA0B51">
        <w:rPr>
          <w:rFonts w:asciiTheme="majorHAnsi" w:hAnsiTheme="majorHAnsi" w:cstheme="minorHAnsi"/>
          <w:shd w:val="clear" w:color="auto" w:fill="F9F9F9"/>
        </w:rPr>
        <w:t>Handi</w:t>
      </w:r>
      <w:proofErr w:type="spellEnd"/>
      <w:r w:rsidRPr="00AA0B51">
        <w:rPr>
          <w:rFonts w:asciiTheme="majorHAnsi" w:hAnsiTheme="majorHAnsi" w:cstheme="minorHAnsi"/>
          <w:shd w:val="clear" w:color="auto" w:fill="F9F9F9"/>
        </w:rPr>
        <w:t xml:space="preserve"> </w:t>
      </w:r>
      <w:proofErr w:type="spellStart"/>
      <w:r w:rsidRPr="00AA0B51">
        <w:rPr>
          <w:rFonts w:asciiTheme="majorHAnsi" w:hAnsiTheme="majorHAnsi" w:cstheme="minorHAnsi"/>
          <w:shd w:val="clear" w:color="auto" w:fill="F9F9F9"/>
        </w:rPr>
        <w:t>Khoh</w:t>
      </w:r>
      <w:proofErr w:type="spellEnd"/>
      <w:r w:rsidRPr="00AA0B51">
        <w:rPr>
          <w:rFonts w:asciiTheme="majorHAnsi" w:hAnsiTheme="majorHAnsi" w:cstheme="minorHAnsi"/>
          <w:shd w:val="clear" w:color="auto" w:fill="F9F9F9"/>
        </w:rPr>
        <w:t xml:space="preserve"> from here. The entire place has hills rolling on each other and surrounded by clouds and mist, the entire scenery is worth enjoying. Also, it is an ideal place to see the sunset in the majestic </w:t>
      </w:r>
      <w:proofErr w:type="spellStart"/>
      <w:r w:rsidRPr="00AA0B51">
        <w:rPr>
          <w:rFonts w:asciiTheme="majorHAnsi" w:hAnsiTheme="majorHAnsi" w:cstheme="minorHAnsi"/>
          <w:shd w:val="clear" w:color="auto" w:fill="F9F9F9"/>
        </w:rPr>
        <w:t>Satpura</w:t>
      </w:r>
      <w:proofErr w:type="spellEnd"/>
      <w:r w:rsidRPr="00AA0B51">
        <w:rPr>
          <w:rFonts w:asciiTheme="majorHAnsi" w:hAnsiTheme="majorHAnsi" w:cstheme="minorHAnsi"/>
          <w:shd w:val="clear" w:color="auto" w:fill="F9F9F9"/>
        </w:rPr>
        <w:t xml:space="preserve"> Range.</w:t>
      </w:r>
    </w:p>
    <w:p w:rsidR="001D0203" w:rsidRPr="00AA0B51" w:rsidRDefault="001D0203" w:rsidP="001D0203">
      <w:pPr>
        <w:rPr>
          <w:rFonts w:asciiTheme="majorHAnsi" w:hAnsiTheme="majorHAnsi" w:cstheme="minorHAnsi"/>
          <w:shd w:val="clear" w:color="auto" w:fill="F9F9F9"/>
        </w:rPr>
      </w:pPr>
    </w:p>
    <w:p w:rsidR="001D0203" w:rsidRPr="00AA0B51" w:rsidRDefault="001D0203" w:rsidP="001D0203">
      <w:pPr>
        <w:pStyle w:val="ListParagraph"/>
        <w:numPr>
          <w:ilvl w:val="0"/>
          <w:numId w:val="3"/>
        </w:numPr>
        <w:rPr>
          <w:rFonts w:asciiTheme="majorHAnsi" w:hAnsiTheme="majorHAnsi" w:cstheme="minorHAnsi"/>
        </w:rPr>
      </w:pPr>
      <w:proofErr w:type="spellStart"/>
      <w:r w:rsidRPr="00AA0B51">
        <w:rPr>
          <w:rFonts w:asciiTheme="majorHAnsi" w:hAnsiTheme="majorHAnsi" w:cstheme="minorHAnsi"/>
          <w:b/>
          <w:shd w:val="clear" w:color="auto" w:fill="F9F9F9"/>
        </w:rPr>
        <w:t>Gupt</w:t>
      </w:r>
      <w:proofErr w:type="spellEnd"/>
      <w:r w:rsidRPr="00AA0B51">
        <w:rPr>
          <w:rFonts w:asciiTheme="majorHAnsi" w:hAnsiTheme="majorHAnsi" w:cstheme="minorHAnsi"/>
          <w:b/>
          <w:shd w:val="clear" w:color="auto" w:fill="F9F9F9"/>
        </w:rPr>
        <w:t xml:space="preserve"> </w:t>
      </w:r>
      <w:proofErr w:type="spellStart"/>
      <w:r w:rsidRPr="00AA0B51">
        <w:rPr>
          <w:rFonts w:asciiTheme="majorHAnsi" w:hAnsiTheme="majorHAnsi" w:cstheme="minorHAnsi"/>
          <w:b/>
          <w:shd w:val="clear" w:color="auto" w:fill="F9F9F9"/>
        </w:rPr>
        <w:t>Mahadev</w:t>
      </w:r>
      <w:proofErr w:type="spellEnd"/>
      <w:r w:rsidRPr="00AA0B51">
        <w:rPr>
          <w:rFonts w:asciiTheme="majorHAnsi" w:hAnsiTheme="majorHAnsi" w:cstheme="minorHAnsi"/>
          <w:shd w:val="clear" w:color="auto" w:fill="F9F9F9"/>
        </w:rPr>
        <w:t xml:space="preserve"> is a 40 feet long cave dedicated to Lord Shiva. Snuggled cozily amidst the </w:t>
      </w:r>
      <w:proofErr w:type="spellStart"/>
      <w:r w:rsidRPr="00AA0B51">
        <w:rPr>
          <w:rFonts w:asciiTheme="majorHAnsi" w:hAnsiTheme="majorHAnsi" w:cstheme="minorHAnsi"/>
          <w:shd w:val="clear" w:color="auto" w:fill="F9F9F9"/>
        </w:rPr>
        <w:t>Mahadeo</w:t>
      </w:r>
      <w:proofErr w:type="spellEnd"/>
      <w:r w:rsidRPr="00AA0B51">
        <w:rPr>
          <w:rFonts w:asciiTheme="majorHAnsi" w:hAnsiTheme="majorHAnsi" w:cstheme="minorHAnsi"/>
          <w:shd w:val="clear" w:color="auto" w:fill="F9F9F9"/>
        </w:rPr>
        <w:t xml:space="preserve"> Hills, this temple houses a </w:t>
      </w:r>
      <w:proofErr w:type="spellStart"/>
      <w:r w:rsidRPr="00AA0B51">
        <w:rPr>
          <w:rFonts w:asciiTheme="majorHAnsi" w:hAnsiTheme="majorHAnsi" w:cstheme="minorHAnsi"/>
          <w:shd w:val="clear" w:color="auto" w:fill="F9F9F9"/>
        </w:rPr>
        <w:t>Shivalinga</w:t>
      </w:r>
      <w:proofErr w:type="spellEnd"/>
      <w:r w:rsidRPr="00AA0B51">
        <w:rPr>
          <w:rFonts w:asciiTheme="majorHAnsi" w:hAnsiTheme="majorHAnsi" w:cstheme="minorHAnsi"/>
          <w:shd w:val="clear" w:color="auto" w:fill="F9F9F9"/>
        </w:rPr>
        <w:t xml:space="preserve">, and Lord </w:t>
      </w:r>
      <w:proofErr w:type="spellStart"/>
      <w:r w:rsidRPr="00AA0B51">
        <w:rPr>
          <w:rFonts w:asciiTheme="majorHAnsi" w:hAnsiTheme="majorHAnsi" w:cstheme="minorHAnsi"/>
          <w:shd w:val="clear" w:color="auto" w:fill="F9F9F9"/>
        </w:rPr>
        <w:t>Ganesha</w:t>
      </w:r>
      <w:proofErr w:type="spellEnd"/>
      <w:r w:rsidRPr="00AA0B51">
        <w:rPr>
          <w:rFonts w:asciiTheme="majorHAnsi" w:hAnsiTheme="majorHAnsi" w:cstheme="minorHAnsi"/>
          <w:shd w:val="clear" w:color="auto" w:fill="F9F9F9"/>
        </w:rPr>
        <w:t xml:space="preserve">. With a Lord Hanuman Statue at the entrance, the path is narrow and meandering where only 7 to 8 people can get inside at a time. One has to literally squeeze or move sideways to go inside. The place is quite an interesting and mysterious spot near </w:t>
      </w:r>
      <w:proofErr w:type="spellStart"/>
      <w:r w:rsidRPr="00AA0B51">
        <w:rPr>
          <w:rFonts w:asciiTheme="majorHAnsi" w:hAnsiTheme="majorHAnsi" w:cstheme="minorHAnsi"/>
          <w:shd w:val="clear" w:color="auto" w:fill="F9F9F9"/>
        </w:rPr>
        <w:t>Pachmarhi</w:t>
      </w:r>
      <w:proofErr w:type="spellEnd"/>
      <w:r w:rsidRPr="00AA0B51">
        <w:rPr>
          <w:rFonts w:asciiTheme="majorHAnsi" w:hAnsiTheme="majorHAnsi" w:cstheme="minorHAnsi"/>
          <w:shd w:val="clear" w:color="auto" w:fill="F9F9F9"/>
        </w:rPr>
        <w:t xml:space="preserve"> where spirituality meets adventure.</w:t>
      </w:r>
    </w:p>
    <w:p w:rsidR="001D0203" w:rsidRPr="00AA0B51" w:rsidRDefault="001D0203" w:rsidP="001D0203">
      <w:pPr>
        <w:rPr>
          <w:rFonts w:asciiTheme="majorHAnsi" w:hAnsiTheme="majorHAnsi" w:cstheme="minorHAnsi"/>
        </w:rPr>
      </w:pPr>
    </w:p>
    <w:p w:rsidR="001D0203" w:rsidRPr="00AA0B51" w:rsidRDefault="001D0203" w:rsidP="001D0203">
      <w:pPr>
        <w:pStyle w:val="ListParagraph"/>
        <w:numPr>
          <w:ilvl w:val="0"/>
          <w:numId w:val="3"/>
        </w:numPr>
        <w:rPr>
          <w:rFonts w:asciiTheme="majorHAnsi" w:hAnsiTheme="majorHAnsi" w:cstheme="minorHAnsi"/>
          <w:shd w:val="clear" w:color="auto" w:fill="FFFFFF"/>
        </w:rPr>
      </w:pPr>
      <w:proofErr w:type="spellStart"/>
      <w:r w:rsidRPr="00AA0B51">
        <w:rPr>
          <w:rFonts w:asciiTheme="majorHAnsi" w:hAnsiTheme="majorHAnsi" w:cstheme="minorHAnsi"/>
          <w:b/>
          <w:shd w:val="clear" w:color="auto" w:fill="FFFFFF"/>
        </w:rPr>
        <w:t>Pachmarhi</w:t>
      </w:r>
      <w:proofErr w:type="spellEnd"/>
      <w:r w:rsidRPr="00AA0B51">
        <w:rPr>
          <w:rFonts w:asciiTheme="majorHAnsi" w:hAnsiTheme="majorHAnsi" w:cstheme="minorHAnsi"/>
          <w:shd w:val="clear" w:color="auto" w:fill="FFFFFF"/>
        </w:rPr>
        <w:t xml:space="preserve"> Lake is </w:t>
      </w:r>
      <w:r w:rsidRPr="00AA0B51">
        <w:rPr>
          <w:rFonts w:asciiTheme="majorHAnsi" w:hAnsiTheme="majorHAnsi" w:cstheme="minorHAnsi"/>
          <w:b/>
          <w:bCs/>
          <w:shd w:val="clear" w:color="auto" w:fill="FFFFFF"/>
        </w:rPr>
        <w:t>a man made water-body</w:t>
      </w:r>
      <w:r w:rsidRPr="00AA0B51">
        <w:rPr>
          <w:rFonts w:asciiTheme="majorHAnsi" w:hAnsiTheme="majorHAnsi" w:cstheme="minorHAnsi"/>
          <w:shd w:val="clear" w:color="auto" w:fill="FFFFFF"/>
        </w:rPr>
        <w:t xml:space="preserve">, but its serene and scenic surroundings along a vast expanse makes you feel like you are floating in a natural paradise. </w:t>
      </w:r>
      <w:proofErr w:type="spellStart"/>
      <w:r w:rsidRPr="00AA0B51">
        <w:rPr>
          <w:rFonts w:asciiTheme="majorHAnsi" w:hAnsiTheme="majorHAnsi" w:cstheme="minorHAnsi"/>
          <w:shd w:val="clear" w:color="auto" w:fill="FFFFFF"/>
        </w:rPr>
        <w:t>Pachmarhi</w:t>
      </w:r>
      <w:proofErr w:type="spellEnd"/>
      <w:r w:rsidRPr="00AA0B51">
        <w:rPr>
          <w:rFonts w:asciiTheme="majorHAnsi" w:hAnsiTheme="majorHAnsi" w:cstheme="minorHAnsi"/>
          <w:shd w:val="clear" w:color="auto" w:fill="FFFFFF"/>
        </w:rPr>
        <w:t xml:space="preserve"> </w:t>
      </w:r>
      <w:proofErr w:type="gramStart"/>
      <w:r w:rsidRPr="00AA0B51">
        <w:rPr>
          <w:rFonts w:asciiTheme="majorHAnsi" w:hAnsiTheme="majorHAnsi" w:cstheme="minorHAnsi"/>
          <w:shd w:val="clear" w:color="auto" w:fill="FFFFFF"/>
        </w:rPr>
        <w:t>lake</w:t>
      </w:r>
      <w:proofErr w:type="gramEnd"/>
      <w:r w:rsidRPr="00AA0B51">
        <w:rPr>
          <w:rFonts w:asciiTheme="majorHAnsi" w:hAnsiTheme="majorHAnsi" w:cstheme="minorHAnsi"/>
          <w:shd w:val="clear" w:color="auto" w:fill="FFFFFF"/>
        </w:rPr>
        <w:t xml:space="preserve"> is an ideal venue for boating as well as food stalls are also available for visitors.</w:t>
      </w:r>
    </w:p>
    <w:p w:rsidR="001D0203" w:rsidRPr="00AA0B51" w:rsidRDefault="001D0203" w:rsidP="001D0203">
      <w:pPr>
        <w:rPr>
          <w:rFonts w:asciiTheme="majorHAnsi" w:hAnsiTheme="majorHAnsi" w:cstheme="minorHAnsi"/>
          <w:shd w:val="clear" w:color="auto" w:fill="FFFFFF"/>
        </w:rPr>
      </w:pPr>
    </w:p>
    <w:p w:rsidR="001D0203" w:rsidRPr="00AA0B51" w:rsidRDefault="001D0203" w:rsidP="001D0203">
      <w:pPr>
        <w:pStyle w:val="ListParagraph"/>
        <w:numPr>
          <w:ilvl w:val="0"/>
          <w:numId w:val="3"/>
        </w:numPr>
        <w:rPr>
          <w:rFonts w:asciiTheme="majorHAnsi" w:hAnsiTheme="majorHAnsi" w:cstheme="minorHAnsi"/>
        </w:rPr>
      </w:pPr>
      <w:proofErr w:type="spellStart"/>
      <w:r w:rsidRPr="00AA0B51">
        <w:rPr>
          <w:rFonts w:asciiTheme="majorHAnsi" w:hAnsiTheme="majorHAnsi" w:cstheme="minorHAnsi"/>
          <w:b/>
          <w:shd w:val="clear" w:color="auto" w:fill="FFFFFF"/>
        </w:rPr>
        <w:t>Rajendragiri</w:t>
      </w:r>
      <w:proofErr w:type="spellEnd"/>
      <w:r w:rsidRPr="00AA0B51">
        <w:rPr>
          <w:rFonts w:asciiTheme="majorHAnsi" w:hAnsiTheme="majorHAnsi" w:cstheme="minorHAnsi"/>
          <w:b/>
          <w:shd w:val="clear" w:color="auto" w:fill="FFFFFF"/>
        </w:rPr>
        <w:t xml:space="preserve"> </w:t>
      </w:r>
      <w:proofErr w:type="gramStart"/>
      <w:r w:rsidRPr="00AA0B51">
        <w:rPr>
          <w:rFonts w:asciiTheme="majorHAnsi" w:hAnsiTheme="majorHAnsi" w:cstheme="minorHAnsi"/>
          <w:b/>
          <w:shd w:val="clear" w:color="auto" w:fill="FFFFFF"/>
        </w:rPr>
        <w:t>park</w:t>
      </w:r>
      <w:proofErr w:type="gramEnd"/>
      <w:r w:rsidRPr="00AA0B51">
        <w:rPr>
          <w:rFonts w:asciiTheme="majorHAnsi" w:hAnsiTheme="majorHAnsi" w:cstheme="minorHAnsi"/>
          <w:shd w:val="clear" w:color="auto" w:fill="FFFFFF"/>
        </w:rPr>
        <w:t xml:space="preserve"> - this gives another view of the </w:t>
      </w:r>
      <w:proofErr w:type="spellStart"/>
      <w:r w:rsidRPr="00AA0B51">
        <w:rPr>
          <w:rFonts w:asciiTheme="majorHAnsi" w:hAnsiTheme="majorHAnsi" w:cstheme="minorHAnsi"/>
          <w:shd w:val="clear" w:color="auto" w:fill="FFFFFF"/>
        </w:rPr>
        <w:t>Satpura</w:t>
      </w:r>
      <w:proofErr w:type="spellEnd"/>
      <w:r w:rsidRPr="00AA0B51">
        <w:rPr>
          <w:rFonts w:asciiTheme="majorHAnsi" w:hAnsiTheme="majorHAnsi" w:cstheme="minorHAnsi"/>
          <w:shd w:val="clear" w:color="auto" w:fill="FFFFFF"/>
        </w:rPr>
        <w:t xml:space="preserve"> range of hills. This is a sunset point. Importantly, one gets to see the highest point - </w:t>
      </w:r>
      <w:proofErr w:type="spellStart"/>
      <w:r w:rsidRPr="00AA0B51">
        <w:rPr>
          <w:rFonts w:asciiTheme="majorHAnsi" w:hAnsiTheme="majorHAnsi" w:cstheme="minorHAnsi"/>
          <w:shd w:val="clear" w:color="auto" w:fill="FFFFFF"/>
        </w:rPr>
        <w:t>Chauragarh</w:t>
      </w:r>
      <w:proofErr w:type="spellEnd"/>
      <w:r w:rsidRPr="00AA0B51">
        <w:rPr>
          <w:rFonts w:asciiTheme="majorHAnsi" w:hAnsiTheme="majorHAnsi" w:cstheme="minorHAnsi"/>
          <w:shd w:val="clear" w:color="auto" w:fill="FFFFFF"/>
        </w:rPr>
        <w:t xml:space="preserve"> from </w:t>
      </w:r>
      <w:proofErr w:type="spellStart"/>
      <w:r w:rsidRPr="00AA0B51">
        <w:rPr>
          <w:rFonts w:asciiTheme="majorHAnsi" w:hAnsiTheme="majorHAnsi" w:cstheme="minorHAnsi"/>
          <w:shd w:val="clear" w:color="auto" w:fill="FFFFFF"/>
        </w:rPr>
        <w:t>there.This</w:t>
      </w:r>
      <w:proofErr w:type="spellEnd"/>
      <w:r w:rsidRPr="00AA0B51">
        <w:rPr>
          <w:rFonts w:asciiTheme="majorHAnsi" w:hAnsiTheme="majorHAnsi" w:cstheme="minorHAnsi"/>
          <w:shd w:val="clear" w:color="auto" w:fill="FFFFFF"/>
        </w:rPr>
        <w:t xml:space="preserve"> is named after Dr. </w:t>
      </w:r>
      <w:proofErr w:type="spellStart"/>
      <w:r w:rsidRPr="00AA0B51">
        <w:rPr>
          <w:rFonts w:asciiTheme="majorHAnsi" w:hAnsiTheme="majorHAnsi" w:cstheme="minorHAnsi"/>
          <w:shd w:val="clear" w:color="auto" w:fill="FFFFFF"/>
        </w:rPr>
        <w:t>Rajendra</w:t>
      </w:r>
      <w:proofErr w:type="spellEnd"/>
      <w:r w:rsidRPr="00AA0B51">
        <w:rPr>
          <w:rFonts w:asciiTheme="majorHAnsi" w:hAnsiTheme="majorHAnsi" w:cstheme="minorHAnsi"/>
          <w:shd w:val="clear" w:color="auto" w:fill="FFFFFF"/>
        </w:rPr>
        <w:t xml:space="preserve"> Prasad</w:t>
      </w:r>
      <w:proofErr w:type="gramStart"/>
      <w:r w:rsidRPr="00AA0B51">
        <w:rPr>
          <w:rFonts w:asciiTheme="majorHAnsi" w:hAnsiTheme="majorHAnsi" w:cstheme="minorHAnsi"/>
          <w:shd w:val="clear" w:color="auto" w:fill="FFFFFF"/>
        </w:rPr>
        <w:t>,  the</w:t>
      </w:r>
      <w:proofErr w:type="gramEnd"/>
      <w:r w:rsidRPr="00AA0B51">
        <w:rPr>
          <w:rFonts w:asciiTheme="majorHAnsi" w:hAnsiTheme="majorHAnsi" w:cstheme="minorHAnsi"/>
          <w:shd w:val="clear" w:color="auto" w:fill="FFFFFF"/>
        </w:rPr>
        <w:t xml:space="preserve"> first President of India.</w:t>
      </w:r>
    </w:p>
    <w:p w:rsidR="001D0203" w:rsidRPr="00AA0B51" w:rsidRDefault="001D0203" w:rsidP="001D0203">
      <w:pPr>
        <w:rPr>
          <w:rFonts w:asciiTheme="majorHAnsi" w:hAnsiTheme="majorHAnsi" w:cstheme="minorHAnsi"/>
          <w:shd w:val="clear" w:color="auto" w:fill="FFFFFF"/>
        </w:rPr>
      </w:pPr>
    </w:p>
    <w:p w:rsidR="001D0203" w:rsidRPr="00AA0B51" w:rsidRDefault="001D0203" w:rsidP="001D0203">
      <w:pPr>
        <w:rPr>
          <w:rFonts w:asciiTheme="majorHAnsi" w:hAnsiTheme="majorHAnsi" w:cstheme="minorHAnsi"/>
        </w:rPr>
      </w:pPr>
      <w:r w:rsidRPr="00AA0B51">
        <w:rPr>
          <w:rStyle w:val="gmail-apple-style-span"/>
          <w:rFonts w:asciiTheme="majorHAnsi" w:hAnsiTheme="majorHAnsi" w:cstheme="minorHAnsi"/>
        </w:rPr>
        <w:t> </w:t>
      </w:r>
    </w:p>
    <w:p w:rsidR="001D0203" w:rsidRPr="00AA0B51" w:rsidRDefault="00A20BE1" w:rsidP="001D0203">
      <w:pPr>
        <w:rPr>
          <w:rFonts w:asciiTheme="majorHAnsi" w:hAnsiTheme="majorHAnsi" w:cstheme="minorHAnsi"/>
        </w:rPr>
      </w:pPr>
      <w:r w:rsidRPr="004B6227">
        <w:rPr>
          <w:rFonts w:asciiTheme="majorHAnsi" w:hAnsiTheme="majorHAnsi" w:cstheme="minorHAnsi"/>
          <w:b/>
          <w:bCs/>
          <w:highlight w:val="yellow"/>
        </w:rPr>
        <w:t>Day 04</w:t>
      </w:r>
      <w:r w:rsidR="001D0203" w:rsidRPr="004B6227">
        <w:rPr>
          <w:rFonts w:asciiTheme="majorHAnsi" w:hAnsiTheme="majorHAnsi" w:cstheme="minorHAnsi"/>
          <w:b/>
          <w:bCs/>
          <w:highlight w:val="yellow"/>
        </w:rPr>
        <w:t xml:space="preserve"> – </w:t>
      </w:r>
      <w:proofErr w:type="spellStart"/>
      <w:r w:rsidR="001D0203" w:rsidRPr="004B6227">
        <w:rPr>
          <w:rFonts w:asciiTheme="majorHAnsi" w:hAnsiTheme="majorHAnsi" w:cstheme="minorHAnsi"/>
          <w:b/>
          <w:bCs/>
          <w:highlight w:val="yellow"/>
        </w:rPr>
        <w:t>Pachmarhi</w:t>
      </w:r>
      <w:proofErr w:type="spellEnd"/>
      <w:r w:rsidR="001D0203" w:rsidRPr="004B6227">
        <w:rPr>
          <w:rFonts w:asciiTheme="majorHAnsi" w:hAnsiTheme="majorHAnsi" w:cstheme="minorHAnsi"/>
          <w:b/>
          <w:bCs/>
          <w:highlight w:val="yellow"/>
        </w:rPr>
        <w:t xml:space="preserve"> – </w:t>
      </w:r>
      <w:r w:rsidR="001D0203" w:rsidRPr="004B6227">
        <w:rPr>
          <w:rStyle w:val="gmail-apple-style-span"/>
          <w:rFonts w:asciiTheme="majorHAnsi" w:hAnsiTheme="majorHAnsi" w:cstheme="minorHAnsi"/>
          <w:b/>
          <w:bCs/>
          <w:color w:val="000000"/>
          <w:highlight w:val="yellow"/>
        </w:rPr>
        <w:t xml:space="preserve">Bhopal </w:t>
      </w:r>
      <w:proofErr w:type="gramStart"/>
      <w:r w:rsidR="001D0203" w:rsidRPr="004B6227">
        <w:rPr>
          <w:rStyle w:val="gmail-apple-style-span"/>
          <w:rFonts w:asciiTheme="majorHAnsi" w:hAnsiTheme="majorHAnsi" w:cstheme="minorHAnsi"/>
          <w:b/>
          <w:bCs/>
          <w:color w:val="000000"/>
          <w:highlight w:val="yellow"/>
        </w:rPr>
        <w:t>Departure</w:t>
      </w:r>
      <w:proofErr w:type="gramEnd"/>
      <w:r w:rsidR="001D0203" w:rsidRPr="004B6227">
        <w:rPr>
          <w:rStyle w:val="gmail-apple-style-span"/>
          <w:rFonts w:asciiTheme="majorHAnsi" w:hAnsiTheme="majorHAnsi" w:cstheme="minorHAnsi"/>
          <w:b/>
          <w:bCs/>
          <w:color w:val="000000"/>
          <w:highlight w:val="yellow"/>
        </w:rPr>
        <w:t xml:space="preserve"> </w:t>
      </w:r>
      <w:r w:rsidR="00B17E05" w:rsidRPr="004B6227">
        <w:rPr>
          <w:rStyle w:val="gmail-apple-style-span"/>
          <w:rFonts w:asciiTheme="majorHAnsi" w:hAnsiTheme="majorHAnsi" w:cstheme="minorHAnsi"/>
          <w:b/>
          <w:bCs/>
          <w:color w:val="000000"/>
          <w:highlight w:val="yellow"/>
        </w:rPr>
        <w:t>(04 – 05 Hrs.)</w:t>
      </w:r>
    </w:p>
    <w:p w:rsidR="001D0203" w:rsidRPr="00AA0B51" w:rsidRDefault="001D0203" w:rsidP="001D0203">
      <w:pPr>
        <w:rPr>
          <w:rFonts w:asciiTheme="majorHAnsi" w:hAnsiTheme="majorHAnsi" w:cstheme="minorHAnsi"/>
        </w:rPr>
      </w:pPr>
      <w:r w:rsidRPr="00AA0B51">
        <w:rPr>
          <w:rFonts w:asciiTheme="majorHAnsi" w:hAnsiTheme="majorHAnsi" w:cstheme="minorHAnsi"/>
        </w:rPr>
        <w:t>After Breakfast, Checkout and Proceed to Bhopal Airport/Railways Station for your onward Journey.</w:t>
      </w:r>
    </w:p>
    <w:p w:rsidR="001D0203" w:rsidRPr="00AA0B51" w:rsidRDefault="001D0203" w:rsidP="001D0203">
      <w:pPr>
        <w:rPr>
          <w:rFonts w:asciiTheme="majorHAnsi" w:hAnsiTheme="majorHAnsi" w:cstheme="minorHAnsi"/>
        </w:rPr>
      </w:pPr>
      <w:r w:rsidRPr="00AA0B51">
        <w:rPr>
          <w:rFonts w:asciiTheme="majorHAnsi" w:hAnsiTheme="majorHAnsi" w:cstheme="minorHAnsi"/>
        </w:rPr>
        <w:t> </w:t>
      </w:r>
    </w:p>
    <w:p w:rsidR="001D0203" w:rsidRPr="00AA0B51" w:rsidRDefault="001D0203" w:rsidP="001D0203">
      <w:pPr>
        <w:ind w:left="288"/>
        <w:rPr>
          <w:rFonts w:asciiTheme="majorHAnsi" w:hAnsiTheme="majorHAnsi" w:cstheme="minorHAnsi"/>
        </w:rPr>
      </w:pPr>
      <w:r w:rsidRPr="00AA0B51">
        <w:rPr>
          <w:rStyle w:val="gmail-apple-style-span"/>
          <w:rFonts w:asciiTheme="majorHAnsi" w:hAnsiTheme="majorHAnsi" w:cstheme="minorHAnsi"/>
          <w:b/>
          <w:bCs/>
          <w:color w:val="FF0000"/>
        </w:rPr>
        <w:t>Rates Valid till 31</w:t>
      </w:r>
      <w:r w:rsidRPr="00AA0B51">
        <w:rPr>
          <w:rStyle w:val="gmail-apple-style-span"/>
          <w:rFonts w:asciiTheme="majorHAnsi" w:hAnsiTheme="majorHAnsi" w:cstheme="minorHAnsi"/>
          <w:b/>
          <w:bCs/>
          <w:color w:val="FF0000"/>
          <w:vertAlign w:val="superscript"/>
        </w:rPr>
        <w:t>st</w:t>
      </w:r>
      <w:r w:rsidRPr="00AA0B51">
        <w:rPr>
          <w:rStyle w:val="gmail-apple-style-span"/>
          <w:rFonts w:asciiTheme="majorHAnsi" w:hAnsiTheme="majorHAnsi" w:cstheme="minorHAnsi"/>
          <w:b/>
          <w:bCs/>
          <w:color w:val="FF0000"/>
        </w:rPr>
        <w:t>March 202</w:t>
      </w:r>
      <w:r w:rsidR="00D103C4">
        <w:rPr>
          <w:rStyle w:val="gmail-apple-style-span"/>
          <w:rFonts w:asciiTheme="majorHAnsi" w:hAnsiTheme="majorHAnsi" w:cstheme="minorHAnsi"/>
          <w:b/>
          <w:bCs/>
          <w:color w:val="FF0000"/>
        </w:rPr>
        <w:t>7</w:t>
      </w:r>
    </w:p>
    <w:p w:rsidR="001D0203" w:rsidRDefault="001D0203" w:rsidP="001D0203">
      <w:pPr>
        <w:spacing w:after="240"/>
        <w:rPr>
          <w:rFonts w:asciiTheme="majorHAnsi" w:hAnsiTheme="majorHAnsi" w:cstheme="minorHAnsi"/>
          <w:b/>
          <w:bCs/>
        </w:rPr>
      </w:pPr>
      <w:r w:rsidRPr="00AA0B51">
        <w:rPr>
          <w:rFonts w:asciiTheme="majorHAnsi" w:hAnsiTheme="majorHAnsi" w:cstheme="minorHAnsi"/>
          <w:b/>
          <w:bCs/>
        </w:rPr>
        <w:t> </w:t>
      </w:r>
    </w:p>
    <w:p w:rsidR="00403A6E" w:rsidRDefault="00403A6E" w:rsidP="001D0203">
      <w:pPr>
        <w:spacing w:after="240"/>
        <w:rPr>
          <w:rFonts w:asciiTheme="majorHAnsi" w:hAnsiTheme="majorHAnsi" w:cstheme="minorHAnsi"/>
          <w:b/>
          <w:bCs/>
        </w:rPr>
      </w:pPr>
    </w:p>
    <w:p w:rsidR="00403A6E" w:rsidRDefault="00403A6E" w:rsidP="001D0203">
      <w:pPr>
        <w:spacing w:after="240"/>
        <w:rPr>
          <w:rFonts w:asciiTheme="majorHAnsi" w:hAnsiTheme="majorHAnsi" w:cstheme="minorHAnsi"/>
          <w:b/>
          <w:bCs/>
        </w:rPr>
      </w:pPr>
    </w:p>
    <w:p w:rsidR="00403A6E" w:rsidRPr="00AA0B51" w:rsidRDefault="00403A6E" w:rsidP="001D0203">
      <w:pPr>
        <w:spacing w:after="240"/>
        <w:rPr>
          <w:rFonts w:asciiTheme="majorHAnsi" w:hAnsiTheme="majorHAnsi" w:cstheme="minorHAnsi"/>
        </w:rPr>
      </w:pPr>
    </w:p>
    <w:p w:rsidR="001D0203" w:rsidRPr="00AA0B51" w:rsidRDefault="001D0203" w:rsidP="001D0203">
      <w:pPr>
        <w:spacing w:after="240"/>
        <w:rPr>
          <w:rFonts w:asciiTheme="majorHAnsi" w:hAnsiTheme="majorHAnsi" w:cstheme="minorHAnsi"/>
        </w:rPr>
      </w:pPr>
      <w:r w:rsidRPr="00AA0B51">
        <w:rPr>
          <w:rFonts w:asciiTheme="majorHAnsi" w:hAnsiTheme="majorHAnsi" w:cstheme="minorHAnsi"/>
          <w:b/>
          <w:bCs/>
        </w:rPr>
        <w:lastRenderedPageBreak/>
        <w:t>*Below rates are on per person on sharing basis (Net Net)</w:t>
      </w:r>
    </w:p>
    <w:tbl>
      <w:tblPr>
        <w:tblW w:w="9054" w:type="dxa"/>
        <w:tblInd w:w="420" w:type="dxa"/>
        <w:tblCellMar>
          <w:left w:w="0" w:type="dxa"/>
          <w:right w:w="0" w:type="dxa"/>
        </w:tblCellMar>
        <w:tblLook w:val="04A0"/>
      </w:tblPr>
      <w:tblGrid>
        <w:gridCol w:w="2389"/>
        <w:gridCol w:w="20"/>
        <w:gridCol w:w="1690"/>
        <w:gridCol w:w="1709"/>
        <w:gridCol w:w="1712"/>
        <w:gridCol w:w="1465"/>
        <w:gridCol w:w="63"/>
        <w:gridCol w:w="6"/>
      </w:tblGrid>
      <w:tr w:rsidR="001D0203" w:rsidRPr="00AA0B51" w:rsidTr="00403A6E">
        <w:trPr>
          <w:gridAfter w:val="1"/>
          <w:trHeight w:val="770"/>
        </w:trPr>
        <w:tc>
          <w:tcPr>
            <w:tcW w:w="2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0203" w:rsidRPr="00AA0B51" w:rsidRDefault="001D0203" w:rsidP="00403A6E">
            <w:pPr>
              <w:rPr>
                <w:rFonts w:asciiTheme="majorHAnsi" w:hAnsiTheme="majorHAnsi" w:cstheme="minorHAnsi"/>
              </w:rPr>
            </w:pPr>
            <w:r w:rsidRPr="00AA0B51">
              <w:rPr>
                <w:rFonts w:asciiTheme="majorHAnsi" w:hAnsiTheme="majorHAnsi" w:cstheme="minorHAnsi"/>
                <w:b/>
                <w:bCs/>
                <w:color w:val="FF0000"/>
              </w:rPr>
              <w:t>VEHICLE USED</w:t>
            </w:r>
          </w:p>
        </w:tc>
        <w:tc>
          <w:tcPr>
            <w:tcW w:w="17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0203" w:rsidRPr="00AA0B51" w:rsidRDefault="001D0203" w:rsidP="00403A6E">
            <w:pPr>
              <w:rPr>
                <w:rFonts w:asciiTheme="majorHAnsi" w:hAnsiTheme="majorHAnsi" w:cstheme="minorHAnsi"/>
              </w:rPr>
            </w:pPr>
            <w:r w:rsidRPr="00AA0B51">
              <w:rPr>
                <w:rFonts w:asciiTheme="majorHAnsi" w:hAnsiTheme="majorHAnsi" w:cstheme="minorHAnsi"/>
                <w:b/>
                <w:bCs/>
                <w:color w:val="FF0000"/>
              </w:rPr>
              <w:t>PER PERSON RATE</w:t>
            </w:r>
          </w:p>
        </w:tc>
        <w:tc>
          <w:tcPr>
            <w:tcW w:w="170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403A6E" w:rsidRDefault="001D0203" w:rsidP="00403A6E">
            <w:pPr>
              <w:rPr>
                <w:rFonts w:asciiTheme="majorHAnsi" w:hAnsiTheme="majorHAnsi" w:cstheme="minorHAnsi"/>
                <w:b/>
                <w:bCs/>
                <w:color w:val="FF0000"/>
              </w:rPr>
            </w:pPr>
            <w:r w:rsidRPr="00AA0B51">
              <w:rPr>
                <w:rFonts w:asciiTheme="majorHAnsi" w:hAnsiTheme="majorHAnsi" w:cstheme="minorHAnsi"/>
                <w:b/>
                <w:bCs/>
                <w:color w:val="FF0000"/>
              </w:rPr>
              <w:t xml:space="preserve">Tourist </w:t>
            </w:r>
          </w:p>
          <w:p w:rsidR="001D0203" w:rsidRPr="00AA0B51" w:rsidRDefault="001D0203" w:rsidP="00403A6E">
            <w:pPr>
              <w:rPr>
                <w:rFonts w:asciiTheme="majorHAnsi" w:hAnsiTheme="majorHAnsi" w:cstheme="minorHAnsi"/>
                <w:b/>
                <w:bCs/>
                <w:color w:val="FF0000"/>
              </w:rPr>
            </w:pPr>
            <w:r w:rsidRPr="00AA0B51">
              <w:rPr>
                <w:rFonts w:asciiTheme="majorHAnsi" w:hAnsiTheme="majorHAnsi" w:cstheme="minorHAnsi"/>
                <w:b/>
                <w:bCs/>
                <w:color w:val="FF0000"/>
              </w:rPr>
              <w:t>Package CP</w:t>
            </w:r>
          </w:p>
          <w:p w:rsidR="001D0203" w:rsidRPr="00AA0B51" w:rsidRDefault="001D0203" w:rsidP="00D103C4">
            <w:pPr>
              <w:rPr>
                <w:rFonts w:asciiTheme="majorHAnsi" w:hAnsiTheme="majorHAnsi" w:cstheme="minorHAnsi"/>
              </w:rPr>
            </w:pPr>
          </w:p>
        </w:tc>
        <w:tc>
          <w:tcPr>
            <w:tcW w:w="1712"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403A6E" w:rsidRDefault="001D0203" w:rsidP="00403A6E">
            <w:pPr>
              <w:rPr>
                <w:rFonts w:asciiTheme="majorHAnsi" w:hAnsiTheme="majorHAnsi" w:cstheme="minorHAnsi"/>
                <w:b/>
                <w:bCs/>
                <w:color w:val="FF0000"/>
              </w:rPr>
            </w:pPr>
            <w:r w:rsidRPr="00AA0B51">
              <w:rPr>
                <w:rFonts w:asciiTheme="majorHAnsi" w:hAnsiTheme="majorHAnsi" w:cstheme="minorHAnsi"/>
                <w:b/>
                <w:bCs/>
                <w:color w:val="FF0000"/>
              </w:rPr>
              <w:t>Value</w:t>
            </w:r>
          </w:p>
          <w:p w:rsidR="001D0203" w:rsidRPr="00AA0B51" w:rsidRDefault="001D0203" w:rsidP="00403A6E">
            <w:pPr>
              <w:rPr>
                <w:rFonts w:asciiTheme="majorHAnsi" w:hAnsiTheme="majorHAnsi" w:cstheme="minorHAnsi"/>
                <w:b/>
                <w:bCs/>
                <w:color w:val="FF0000"/>
              </w:rPr>
            </w:pPr>
            <w:r w:rsidRPr="00AA0B51">
              <w:rPr>
                <w:rFonts w:asciiTheme="majorHAnsi" w:hAnsiTheme="majorHAnsi" w:cstheme="minorHAnsi"/>
                <w:b/>
                <w:bCs/>
                <w:color w:val="FF0000"/>
              </w:rPr>
              <w:t xml:space="preserve"> Package CP</w:t>
            </w:r>
          </w:p>
          <w:p w:rsidR="001D0203" w:rsidRPr="00AA0B51" w:rsidRDefault="001D0203" w:rsidP="00D103C4">
            <w:pPr>
              <w:rPr>
                <w:rFonts w:asciiTheme="majorHAnsi" w:hAnsiTheme="majorHAnsi" w:cstheme="minorHAnsi"/>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3A6E" w:rsidRDefault="001D0203" w:rsidP="00403A6E">
            <w:pPr>
              <w:rPr>
                <w:rFonts w:asciiTheme="majorHAnsi" w:hAnsiTheme="majorHAnsi" w:cstheme="minorHAnsi"/>
                <w:b/>
                <w:bCs/>
                <w:color w:val="FF0000"/>
              </w:rPr>
            </w:pPr>
            <w:r w:rsidRPr="00AA0B51">
              <w:rPr>
                <w:rFonts w:asciiTheme="majorHAnsi" w:hAnsiTheme="majorHAnsi" w:cstheme="minorHAnsi"/>
                <w:b/>
                <w:bCs/>
                <w:color w:val="FF0000"/>
              </w:rPr>
              <w:t xml:space="preserve">Comfort </w:t>
            </w:r>
          </w:p>
          <w:p w:rsidR="001D0203" w:rsidRPr="00D103C4" w:rsidRDefault="001D0203" w:rsidP="00D103C4">
            <w:pPr>
              <w:rPr>
                <w:rFonts w:asciiTheme="majorHAnsi" w:hAnsiTheme="majorHAnsi" w:cstheme="minorHAnsi"/>
                <w:b/>
                <w:bCs/>
                <w:color w:val="FF0000"/>
              </w:rPr>
            </w:pPr>
            <w:r w:rsidRPr="00AA0B51">
              <w:rPr>
                <w:rFonts w:asciiTheme="majorHAnsi" w:hAnsiTheme="majorHAnsi" w:cstheme="minorHAnsi"/>
                <w:b/>
                <w:bCs/>
                <w:color w:val="FF0000"/>
              </w:rPr>
              <w:t>Package CP</w:t>
            </w:r>
          </w:p>
        </w:tc>
        <w:tc>
          <w:tcPr>
            <w:tcW w:w="0" w:type="auto"/>
            <w:tcBorders>
              <w:top w:val="nil"/>
              <w:left w:val="nil"/>
              <w:bottom w:val="nil"/>
              <w:right w:val="nil"/>
            </w:tcBorders>
            <w:vAlign w:val="center"/>
            <w:hideMark/>
          </w:tcPr>
          <w:p w:rsidR="001D0203" w:rsidRPr="00AA0B51" w:rsidRDefault="001D0203" w:rsidP="001B0B0A">
            <w:pPr>
              <w:rPr>
                <w:rFonts w:asciiTheme="majorHAnsi" w:hAnsiTheme="majorHAnsi" w:cstheme="minorHAnsi"/>
              </w:rPr>
            </w:pPr>
            <w:r w:rsidRPr="00AA0B51">
              <w:rPr>
                <w:rFonts w:asciiTheme="majorHAnsi" w:hAnsiTheme="majorHAnsi" w:cstheme="minorHAnsi"/>
              </w:rPr>
              <w:t> </w:t>
            </w:r>
          </w:p>
        </w:tc>
      </w:tr>
      <w:tr w:rsidR="001D0203" w:rsidRPr="00AA0B51" w:rsidTr="00403A6E">
        <w:trPr>
          <w:gridAfter w:val="1"/>
          <w:trHeight w:val="331"/>
        </w:trPr>
        <w:tc>
          <w:tcPr>
            <w:tcW w:w="23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203" w:rsidRPr="00AA0B51" w:rsidRDefault="001D0203" w:rsidP="00D103C4">
            <w:pPr>
              <w:rPr>
                <w:rFonts w:asciiTheme="majorHAnsi" w:hAnsiTheme="majorHAnsi" w:cstheme="minorHAnsi"/>
              </w:rPr>
            </w:pPr>
            <w:r w:rsidRPr="00AA0B51">
              <w:rPr>
                <w:rFonts w:asciiTheme="majorHAnsi" w:hAnsiTheme="majorHAnsi" w:cstheme="minorHAnsi"/>
              </w:rPr>
              <w:t>SEDAN</w:t>
            </w:r>
            <w:r w:rsidR="004B6227">
              <w:rPr>
                <w:rFonts w:asciiTheme="majorHAnsi" w:hAnsiTheme="majorHAnsi" w:cstheme="minorHAnsi"/>
              </w:rPr>
              <w:t xml:space="preserve"> </w:t>
            </w:r>
          </w:p>
        </w:tc>
        <w:tc>
          <w:tcPr>
            <w:tcW w:w="17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D0203" w:rsidRPr="00AA0B51" w:rsidRDefault="001D0203" w:rsidP="00403A6E">
            <w:pPr>
              <w:rPr>
                <w:rFonts w:asciiTheme="majorHAnsi" w:hAnsiTheme="majorHAnsi" w:cstheme="minorHAnsi"/>
              </w:rPr>
            </w:pPr>
            <w:r w:rsidRPr="00AA0B51">
              <w:rPr>
                <w:rFonts w:asciiTheme="majorHAnsi" w:hAnsiTheme="majorHAnsi" w:cstheme="minorHAnsi"/>
              </w:rPr>
              <w:t xml:space="preserve">2 PAX </w:t>
            </w:r>
          </w:p>
        </w:tc>
        <w:tc>
          <w:tcPr>
            <w:tcW w:w="1709" w:type="dxa"/>
            <w:tcBorders>
              <w:top w:val="nil"/>
              <w:left w:val="nil"/>
              <w:bottom w:val="single" w:sz="8" w:space="0" w:color="auto"/>
              <w:right w:val="single" w:sz="8" w:space="0" w:color="auto"/>
            </w:tcBorders>
            <w:noWrap/>
            <w:tcMar>
              <w:top w:w="0" w:type="dxa"/>
              <w:left w:w="108" w:type="dxa"/>
              <w:bottom w:w="0" w:type="dxa"/>
              <w:right w:w="108" w:type="dxa"/>
            </w:tcMar>
            <w:hideMark/>
          </w:tcPr>
          <w:p w:rsidR="001D0203" w:rsidRPr="00AA0B51" w:rsidRDefault="00D103C4" w:rsidP="00403A6E">
            <w:pPr>
              <w:rPr>
                <w:rFonts w:asciiTheme="majorHAnsi" w:hAnsiTheme="majorHAnsi" w:cstheme="minorHAnsi"/>
              </w:rPr>
            </w:pPr>
            <w:r>
              <w:rPr>
                <w:rFonts w:asciiTheme="majorHAnsi" w:hAnsiTheme="majorHAnsi" w:cstheme="minorHAnsi"/>
              </w:rPr>
              <w:t>23</w:t>
            </w:r>
            <w:r w:rsidR="00F83E60">
              <w:rPr>
                <w:rFonts w:asciiTheme="majorHAnsi" w:hAnsiTheme="majorHAnsi" w:cstheme="minorHAnsi"/>
              </w:rPr>
              <w:t>000</w:t>
            </w:r>
          </w:p>
        </w:tc>
        <w:tc>
          <w:tcPr>
            <w:tcW w:w="1712" w:type="dxa"/>
            <w:tcBorders>
              <w:top w:val="nil"/>
              <w:left w:val="nil"/>
              <w:bottom w:val="single" w:sz="8" w:space="0" w:color="auto"/>
              <w:right w:val="single" w:sz="8" w:space="0" w:color="auto"/>
            </w:tcBorders>
            <w:noWrap/>
            <w:tcMar>
              <w:top w:w="0" w:type="dxa"/>
              <w:left w:w="108" w:type="dxa"/>
              <w:bottom w:w="0" w:type="dxa"/>
              <w:right w:w="108" w:type="dxa"/>
            </w:tcMar>
            <w:hideMark/>
          </w:tcPr>
          <w:p w:rsidR="001D0203" w:rsidRPr="00AA0B51" w:rsidRDefault="00D103C4" w:rsidP="00403A6E">
            <w:pPr>
              <w:rPr>
                <w:rFonts w:asciiTheme="majorHAnsi" w:hAnsiTheme="majorHAnsi" w:cstheme="minorHAnsi"/>
              </w:rPr>
            </w:pPr>
            <w:r>
              <w:rPr>
                <w:rFonts w:asciiTheme="majorHAnsi" w:hAnsiTheme="majorHAnsi" w:cstheme="minorHAnsi"/>
              </w:rPr>
              <w:t>26</w:t>
            </w:r>
            <w:r w:rsidR="00F83E60">
              <w:rPr>
                <w:rFonts w:asciiTheme="majorHAnsi" w:hAnsiTheme="majorHAnsi" w:cstheme="minorHAnsi"/>
              </w:rPr>
              <w:t>500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D0203" w:rsidRPr="00AA0B51" w:rsidRDefault="00D103C4" w:rsidP="00403A6E">
            <w:pPr>
              <w:rPr>
                <w:rFonts w:asciiTheme="majorHAnsi" w:hAnsiTheme="majorHAnsi" w:cstheme="minorHAnsi"/>
              </w:rPr>
            </w:pPr>
            <w:r>
              <w:rPr>
                <w:rFonts w:asciiTheme="majorHAnsi" w:hAnsiTheme="majorHAnsi" w:cstheme="minorHAnsi"/>
              </w:rPr>
              <w:t>31</w:t>
            </w:r>
            <w:r w:rsidR="00F83E60">
              <w:rPr>
                <w:rFonts w:asciiTheme="majorHAnsi" w:hAnsiTheme="majorHAnsi" w:cstheme="minorHAnsi"/>
              </w:rPr>
              <w:t>000</w:t>
            </w:r>
          </w:p>
        </w:tc>
        <w:tc>
          <w:tcPr>
            <w:tcW w:w="0" w:type="auto"/>
            <w:tcBorders>
              <w:top w:val="nil"/>
              <w:left w:val="nil"/>
              <w:bottom w:val="nil"/>
              <w:right w:val="nil"/>
            </w:tcBorders>
            <w:vAlign w:val="center"/>
            <w:hideMark/>
          </w:tcPr>
          <w:p w:rsidR="001D0203" w:rsidRPr="00AA0B51" w:rsidRDefault="001D0203" w:rsidP="001B0B0A">
            <w:pPr>
              <w:rPr>
                <w:rFonts w:asciiTheme="majorHAnsi" w:hAnsiTheme="majorHAnsi" w:cstheme="minorHAnsi"/>
              </w:rPr>
            </w:pPr>
            <w:r w:rsidRPr="00AA0B51">
              <w:rPr>
                <w:rFonts w:asciiTheme="majorHAnsi" w:hAnsiTheme="majorHAnsi" w:cstheme="minorHAnsi"/>
              </w:rPr>
              <w:t> </w:t>
            </w:r>
          </w:p>
        </w:tc>
      </w:tr>
      <w:tr w:rsidR="00425F62" w:rsidRPr="00AA0B51" w:rsidTr="00403A6E">
        <w:trPr>
          <w:gridAfter w:val="1"/>
          <w:trHeight w:val="331"/>
        </w:trPr>
        <w:tc>
          <w:tcPr>
            <w:tcW w:w="23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F62" w:rsidRPr="000F53C8" w:rsidRDefault="00425F62" w:rsidP="00D103C4">
            <w:pPr>
              <w:rPr>
                <w:rFonts w:asciiTheme="majorHAnsi" w:hAnsiTheme="majorHAnsi"/>
              </w:rPr>
            </w:pPr>
            <w:r>
              <w:rPr>
                <w:rFonts w:asciiTheme="majorHAnsi" w:hAnsiTheme="majorHAnsi"/>
              </w:rPr>
              <w:t xml:space="preserve">ERTIGA/SIMILAR </w:t>
            </w:r>
          </w:p>
        </w:tc>
        <w:tc>
          <w:tcPr>
            <w:tcW w:w="17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25F62" w:rsidRPr="000F53C8" w:rsidRDefault="00425F62" w:rsidP="00B06983">
            <w:pPr>
              <w:rPr>
                <w:rFonts w:asciiTheme="majorHAnsi" w:hAnsiTheme="majorHAnsi"/>
              </w:rPr>
            </w:pPr>
            <w:r w:rsidRPr="000F53C8">
              <w:rPr>
                <w:rFonts w:asciiTheme="majorHAnsi" w:hAnsiTheme="majorHAnsi"/>
              </w:rPr>
              <w:t>4 PAX</w:t>
            </w:r>
          </w:p>
        </w:tc>
        <w:tc>
          <w:tcPr>
            <w:tcW w:w="1709" w:type="dxa"/>
            <w:tcBorders>
              <w:top w:val="nil"/>
              <w:left w:val="nil"/>
              <w:bottom w:val="single" w:sz="8" w:space="0" w:color="auto"/>
              <w:right w:val="single" w:sz="8" w:space="0" w:color="auto"/>
            </w:tcBorders>
            <w:noWrap/>
            <w:tcMar>
              <w:top w:w="0" w:type="dxa"/>
              <w:left w:w="108" w:type="dxa"/>
              <w:bottom w:w="0" w:type="dxa"/>
              <w:right w:w="108" w:type="dxa"/>
            </w:tcMar>
            <w:hideMark/>
          </w:tcPr>
          <w:p w:rsidR="00425F62" w:rsidRPr="000F53C8" w:rsidRDefault="00D103C4" w:rsidP="00B06983">
            <w:pPr>
              <w:rPr>
                <w:rFonts w:asciiTheme="majorHAnsi" w:hAnsiTheme="majorHAnsi"/>
              </w:rPr>
            </w:pPr>
            <w:r>
              <w:rPr>
                <w:rFonts w:asciiTheme="majorHAnsi" w:hAnsiTheme="majorHAnsi"/>
              </w:rPr>
              <w:t>20</w:t>
            </w:r>
            <w:r w:rsidR="00F83E60">
              <w:rPr>
                <w:rFonts w:asciiTheme="majorHAnsi" w:hAnsiTheme="majorHAnsi"/>
              </w:rPr>
              <w:t>000</w:t>
            </w:r>
          </w:p>
        </w:tc>
        <w:tc>
          <w:tcPr>
            <w:tcW w:w="1712" w:type="dxa"/>
            <w:tcBorders>
              <w:top w:val="nil"/>
              <w:left w:val="nil"/>
              <w:bottom w:val="single" w:sz="8" w:space="0" w:color="auto"/>
              <w:right w:val="single" w:sz="8" w:space="0" w:color="auto"/>
            </w:tcBorders>
            <w:noWrap/>
            <w:tcMar>
              <w:top w:w="0" w:type="dxa"/>
              <w:left w:w="108" w:type="dxa"/>
              <w:bottom w:w="0" w:type="dxa"/>
              <w:right w:w="108" w:type="dxa"/>
            </w:tcMar>
            <w:hideMark/>
          </w:tcPr>
          <w:p w:rsidR="00425F62" w:rsidRPr="000F53C8" w:rsidRDefault="00D103C4" w:rsidP="00B06983">
            <w:pPr>
              <w:rPr>
                <w:rFonts w:asciiTheme="majorHAnsi" w:hAnsiTheme="majorHAnsi"/>
              </w:rPr>
            </w:pPr>
            <w:r>
              <w:rPr>
                <w:rFonts w:asciiTheme="majorHAnsi" w:hAnsiTheme="majorHAnsi"/>
              </w:rPr>
              <w:t>23</w:t>
            </w:r>
            <w:r w:rsidR="00F83E60">
              <w:rPr>
                <w:rFonts w:asciiTheme="majorHAnsi" w:hAnsiTheme="majorHAnsi"/>
              </w:rPr>
              <w:t>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25F62" w:rsidRPr="000F53C8" w:rsidRDefault="00D103C4" w:rsidP="00B06983">
            <w:pPr>
              <w:rPr>
                <w:rFonts w:asciiTheme="majorHAnsi" w:hAnsiTheme="majorHAnsi"/>
              </w:rPr>
            </w:pPr>
            <w:r>
              <w:rPr>
                <w:rFonts w:asciiTheme="majorHAnsi" w:hAnsiTheme="majorHAnsi"/>
              </w:rPr>
              <w:t>28</w:t>
            </w:r>
            <w:r w:rsidR="00F83E60">
              <w:rPr>
                <w:rFonts w:asciiTheme="majorHAnsi" w:hAnsiTheme="majorHAnsi"/>
              </w:rPr>
              <w:t>000</w:t>
            </w:r>
          </w:p>
        </w:tc>
        <w:tc>
          <w:tcPr>
            <w:tcW w:w="0" w:type="auto"/>
            <w:tcBorders>
              <w:top w:val="nil"/>
              <w:left w:val="nil"/>
              <w:bottom w:val="nil"/>
              <w:right w:val="nil"/>
            </w:tcBorders>
            <w:vAlign w:val="center"/>
            <w:hideMark/>
          </w:tcPr>
          <w:p w:rsidR="00425F62" w:rsidRPr="00AA0B51" w:rsidRDefault="00425F62" w:rsidP="001B0B0A">
            <w:pPr>
              <w:rPr>
                <w:rFonts w:asciiTheme="majorHAnsi" w:hAnsiTheme="majorHAnsi" w:cstheme="minorHAnsi"/>
              </w:rPr>
            </w:pPr>
          </w:p>
        </w:tc>
      </w:tr>
      <w:tr w:rsidR="00425F62" w:rsidRPr="00AA0B51" w:rsidTr="00403A6E">
        <w:trPr>
          <w:gridAfter w:val="1"/>
          <w:trHeight w:val="255"/>
        </w:trPr>
        <w:tc>
          <w:tcPr>
            <w:tcW w:w="23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F62" w:rsidRPr="00AA0B51" w:rsidRDefault="00425F62" w:rsidP="00D103C4">
            <w:pPr>
              <w:rPr>
                <w:rFonts w:asciiTheme="majorHAnsi" w:hAnsiTheme="majorHAnsi" w:cstheme="minorHAnsi"/>
              </w:rPr>
            </w:pPr>
            <w:r w:rsidRPr="00AA0B51">
              <w:rPr>
                <w:rFonts w:asciiTheme="majorHAnsi" w:hAnsiTheme="majorHAnsi" w:cstheme="minorHAnsi"/>
              </w:rPr>
              <w:t>CRYSTA</w:t>
            </w:r>
            <w:r w:rsidR="00D103C4">
              <w:rPr>
                <w:rFonts w:asciiTheme="majorHAnsi" w:hAnsiTheme="majorHAnsi" w:cstheme="minorHAnsi"/>
              </w:rPr>
              <w:t xml:space="preserve"> </w:t>
            </w:r>
            <w:r>
              <w:rPr>
                <w:rFonts w:asciiTheme="majorHAnsi" w:hAnsiTheme="majorHAnsi" w:cstheme="minorHAnsi"/>
              </w:rPr>
              <w:t xml:space="preserve"> </w:t>
            </w:r>
          </w:p>
        </w:tc>
        <w:tc>
          <w:tcPr>
            <w:tcW w:w="17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25F62" w:rsidRPr="00AA0B51" w:rsidRDefault="00425F62" w:rsidP="00403A6E">
            <w:pPr>
              <w:rPr>
                <w:rFonts w:asciiTheme="majorHAnsi" w:hAnsiTheme="majorHAnsi" w:cstheme="minorHAnsi"/>
              </w:rPr>
            </w:pPr>
            <w:r w:rsidRPr="00AA0B51">
              <w:rPr>
                <w:rFonts w:asciiTheme="majorHAnsi" w:hAnsiTheme="majorHAnsi" w:cstheme="minorHAnsi"/>
              </w:rPr>
              <w:t xml:space="preserve">4 PAX </w:t>
            </w:r>
          </w:p>
        </w:tc>
        <w:tc>
          <w:tcPr>
            <w:tcW w:w="1709" w:type="dxa"/>
            <w:tcBorders>
              <w:top w:val="nil"/>
              <w:left w:val="nil"/>
              <w:bottom w:val="single" w:sz="8" w:space="0" w:color="auto"/>
              <w:right w:val="single" w:sz="8" w:space="0" w:color="auto"/>
            </w:tcBorders>
            <w:noWrap/>
            <w:tcMar>
              <w:top w:w="0" w:type="dxa"/>
              <w:left w:w="108" w:type="dxa"/>
              <w:bottom w:w="0" w:type="dxa"/>
              <w:right w:w="108" w:type="dxa"/>
            </w:tcMar>
            <w:hideMark/>
          </w:tcPr>
          <w:p w:rsidR="00425F62" w:rsidRPr="00AA0B51" w:rsidRDefault="00D103C4" w:rsidP="00403A6E">
            <w:pPr>
              <w:rPr>
                <w:rFonts w:asciiTheme="majorHAnsi" w:hAnsiTheme="majorHAnsi" w:cstheme="minorHAnsi"/>
              </w:rPr>
            </w:pPr>
            <w:r>
              <w:rPr>
                <w:rFonts w:asciiTheme="majorHAnsi" w:hAnsiTheme="majorHAnsi" w:cstheme="minorHAnsi"/>
              </w:rPr>
              <w:t>21</w:t>
            </w:r>
            <w:r w:rsidR="00F83E60">
              <w:rPr>
                <w:rFonts w:asciiTheme="majorHAnsi" w:hAnsiTheme="majorHAnsi" w:cstheme="minorHAnsi"/>
              </w:rPr>
              <w:t>000</w:t>
            </w:r>
          </w:p>
        </w:tc>
        <w:tc>
          <w:tcPr>
            <w:tcW w:w="1712" w:type="dxa"/>
            <w:tcBorders>
              <w:top w:val="nil"/>
              <w:left w:val="nil"/>
              <w:bottom w:val="single" w:sz="8" w:space="0" w:color="auto"/>
              <w:right w:val="single" w:sz="8" w:space="0" w:color="auto"/>
            </w:tcBorders>
            <w:noWrap/>
            <w:tcMar>
              <w:top w:w="0" w:type="dxa"/>
              <w:left w:w="108" w:type="dxa"/>
              <w:bottom w:w="0" w:type="dxa"/>
              <w:right w:w="108" w:type="dxa"/>
            </w:tcMar>
            <w:hideMark/>
          </w:tcPr>
          <w:p w:rsidR="00425F62" w:rsidRPr="00AA0B51" w:rsidRDefault="00D103C4" w:rsidP="00403A6E">
            <w:pPr>
              <w:rPr>
                <w:rFonts w:asciiTheme="majorHAnsi" w:hAnsiTheme="majorHAnsi" w:cstheme="minorHAnsi"/>
              </w:rPr>
            </w:pPr>
            <w:r>
              <w:rPr>
                <w:rFonts w:asciiTheme="majorHAnsi" w:hAnsiTheme="majorHAnsi" w:cstheme="minorHAnsi"/>
              </w:rPr>
              <w:t>24</w:t>
            </w:r>
            <w:r w:rsidR="00425F62" w:rsidRPr="00AA0B51">
              <w:rPr>
                <w:rFonts w:asciiTheme="majorHAnsi" w:hAnsiTheme="majorHAnsi" w:cstheme="minorHAnsi"/>
              </w:rPr>
              <w:t>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25F62" w:rsidRPr="00AA0B51" w:rsidRDefault="00D103C4" w:rsidP="00403A6E">
            <w:pPr>
              <w:rPr>
                <w:rFonts w:asciiTheme="majorHAnsi" w:hAnsiTheme="majorHAnsi" w:cstheme="minorHAnsi"/>
              </w:rPr>
            </w:pPr>
            <w:r>
              <w:rPr>
                <w:rFonts w:asciiTheme="majorHAnsi" w:hAnsiTheme="majorHAnsi" w:cstheme="minorHAnsi"/>
              </w:rPr>
              <w:t>28</w:t>
            </w:r>
            <w:r w:rsidR="00425F62" w:rsidRPr="00AA0B51">
              <w:rPr>
                <w:rFonts w:asciiTheme="majorHAnsi" w:hAnsiTheme="majorHAnsi" w:cstheme="minorHAnsi"/>
              </w:rPr>
              <w:t>000</w:t>
            </w:r>
          </w:p>
        </w:tc>
        <w:tc>
          <w:tcPr>
            <w:tcW w:w="0" w:type="auto"/>
            <w:tcBorders>
              <w:top w:val="nil"/>
              <w:left w:val="nil"/>
              <w:bottom w:val="nil"/>
              <w:right w:val="nil"/>
            </w:tcBorders>
            <w:vAlign w:val="center"/>
            <w:hideMark/>
          </w:tcPr>
          <w:p w:rsidR="00425F62" w:rsidRPr="00AA0B51" w:rsidRDefault="00425F62" w:rsidP="001B0B0A">
            <w:pPr>
              <w:rPr>
                <w:rFonts w:asciiTheme="majorHAnsi" w:hAnsiTheme="majorHAnsi" w:cstheme="minorHAnsi"/>
              </w:rPr>
            </w:pPr>
            <w:r w:rsidRPr="00AA0B51">
              <w:rPr>
                <w:rFonts w:asciiTheme="majorHAnsi" w:hAnsiTheme="majorHAnsi" w:cstheme="minorHAnsi"/>
              </w:rPr>
              <w:t> </w:t>
            </w:r>
          </w:p>
        </w:tc>
      </w:tr>
      <w:tr w:rsidR="00425F62" w:rsidRPr="00AA0B51" w:rsidTr="00403A6E">
        <w:trPr>
          <w:gridAfter w:val="1"/>
          <w:trHeight w:val="255"/>
        </w:trPr>
        <w:tc>
          <w:tcPr>
            <w:tcW w:w="23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F62" w:rsidRPr="00AA0B51" w:rsidRDefault="00425F62" w:rsidP="00D103C4">
            <w:pPr>
              <w:rPr>
                <w:rFonts w:asciiTheme="majorHAnsi" w:hAnsiTheme="majorHAnsi" w:cstheme="minorHAnsi"/>
              </w:rPr>
            </w:pPr>
            <w:r w:rsidRPr="00AA0B51">
              <w:rPr>
                <w:rFonts w:asciiTheme="majorHAnsi" w:hAnsiTheme="majorHAnsi" w:cstheme="minorHAnsi"/>
              </w:rPr>
              <w:t>CRYSTA</w:t>
            </w:r>
            <w:r>
              <w:rPr>
                <w:rFonts w:asciiTheme="majorHAnsi" w:hAnsiTheme="majorHAnsi" w:cstheme="minorHAnsi"/>
              </w:rPr>
              <w:t xml:space="preserve"> </w:t>
            </w:r>
          </w:p>
        </w:tc>
        <w:tc>
          <w:tcPr>
            <w:tcW w:w="17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25F62" w:rsidRPr="00AA0B51" w:rsidRDefault="00425F62" w:rsidP="00403A6E">
            <w:pPr>
              <w:rPr>
                <w:rFonts w:asciiTheme="majorHAnsi" w:hAnsiTheme="majorHAnsi" w:cstheme="minorHAnsi"/>
              </w:rPr>
            </w:pPr>
            <w:r w:rsidRPr="00AA0B51">
              <w:rPr>
                <w:rFonts w:asciiTheme="majorHAnsi" w:hAnsiTheme="majorHAnsi" w:cstheme="minorHAnsi"/>
              </w:rPr>
              <w:t>6 PAX</w:t>
            </w:r>
          </w:p>
        </w:tc>
        <w:tc>
          <w:tcPr>
            <w:tcW w:w="1709" w:type="dxa"/>
            <w:tcBorders>
              <w:top w:val="nil"/>
              <w:left w:val="nil"/>
              <w:bottom w:val="single" w:sz="8" w:space="0" w:color="auto"/>
              <w:right w:val="single" w:sz="8" w:space="0" w:color="auto"/>
            </w:tcBorders>
            <w:noWrap/>
            <w:tcMar>
              <w:top w:w="0" w:type="dxa"/>
              <w:left w:w="108" w:type="dxa"/>
              <w:bottom w:w="0" w:type="dxa"/>
              <w:right w:w="108" w:type="dxa"/>
            </w:tcMar>
            <w:hideMark/>
          </w:tcPr>
          <w:p w:rsidR="00425F62" w:rsidRPr="00AA0B51" w:rsidRDefault="00D103C4" w:rsidP="00403A6E">
            <w:pPr>
              <w:rPr>
                <w:rFonts w:asciiTheme="majorHAnsi" w:hAnsiTheme="majorHAnsi" w:cstheme="minorHAnsi"/>
              </w:rPr>
            </w:pPr>
            <w:r>
              <w:rPr>
                <w:rFonts w:asciiTheme="majorHAnsi" w:hAnsiTheme="majorHAnsi" w:cstheme="minorHAnsi"/>
              </w:rPr>
              <w:t>18</w:t>
            </w:r>
            <w:r w:rsidR="00425F62" w:rsidRPr="00AA0B51">
              <w:rPr>
                <w:rFonts w:asciiTheme="majorHAnsi" w:hAnsiTheme="majorHAnsi" w:cstheme="minorHAnsi"/>
              </w:rPr>
              <w:t>000</w:t>
            </w:r>
          </w:p>
        </w:tc>
        <w:tc>
          <w:tcPr>
            <w:tcW w:w="1712" w:type="dxa"/>
            <w:tcBorders>
              <w:top w:val="nil"/>
              <w:left w:val="nil"/>
              <w:bottom w:val="single" w:sz="8" w:space="0" w:color="auto"/>
              <w:right w:val="single" w:sz="8" w:space="0" w:color="auto"/>
            </w:tcBorders>
            <w:noWrap/>
            <w:tcMar>
              <w:top w:w="0" w:type="dxa"/>
              <w:left w:w="108" w:type="dxa"/>
              <w:bottom w:w="0" w:type="dxa"/>
              <w:right w:w="108" w:type="dxa"/>
            </w:tcMar>
            <w:hideMark/>
          </w:tcPr>
          <w:p w:rsidR="00425F62" w:rsidRPr="00AA0B51" w:rsidRDefault="00D103C4" w:rsidP="00403A6E">
            <w:pPr>
              <w:rPr>
                <w:rFonts w:asciiTheme="majorHAnsi" w:hAnsiTheme="majorHAnsi" w:cstheme="minorHAnsi"/>
              </w:rPr>
            </w:pPr>
            <w:r>
              <w:rPr>
                <w:rFonts w:asciiTheme="majorHAnsi" w:hAnsiTheme="majorHAnsi" w:cstheme="minorHAnsi"/>
              </w:rPr>
              <w:t>21</w:t>
            </w:r>
            <w:r w:rsidR="00425F62" w:rsidRPr="00AA0B51">
              <w:rPr>
                <w:rFonts w:asciiTheme="majorHAnsi" w:hAnsiTheme="majorHAnsi" w:cstheme="minorHAnsi"/>
              </w:rPr>
              <w:t>500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25F62" w:rsidRPr="00AA0B51" w:rsidRDefault="00D103C4" w:rsidP="00403A6E">
            <w:pPr>
              <w:rPr>
                <w:rFonts w:asciiTheme="majorHAnsi" w:hAnsiTheme="majorHAnsi" w:cstheme="minorHAnsi"/>
              </w:rPr>
            </w:pPr>
            <w:r>
              <w:rPr>
                <w:rFonts w:asciiTheme="majorHAnsi" w:hAnsiTheme="majorHAnsi" w:cstheme="minorHAnsi"/>
              </w:rPr>
              <w:t>25</w:t>
            </w:r>
            <w:r w:rsidR="00425F62" w:rsidRPr="00AA0B51">
              <w:rPr>
                <w:rFonts w:asciiTheme="majorHAnsi" w:hAnsiTheme="majorHAnsi" w:cstheme="minorHAnsi"/>
              </w:rPr>
              <w:t>500</w:t>
            </w:r>
          </w:p>
        </w:tc>
        <w:tc>
          <w:tcPr>
            <w:tcW w:w="0" w:type="auto"/>
            <w:tcBorders>
              <w:top w:val="nil"/>
              <w:left w:val="nil"/>
              <w:bottom w:val="nil"/>
              <w:right w:val="nil"/>
            </w:tcBorders>
            <w:vAlign w:val="center"/>
            <w:hideMark/>
          </w:tcPr>
          <w:p w:rsidR="00425F62" w:rsidRPr="00AA0B51" w:rsidRDefault="00425F62" w:rsidP="001B0B0A">
            <w:pPr>
              <w:rPr>
                <w:rFonts w:asciiTheme="majorHAnsi" w:hAnsiTheme="majorHAnsi" w:cstheme="minorHAnsi"/>
              </w:rPr>
            </w:pPr>
            <w:r w:rsidRPr="00AA0B51">
              <w:rPr>
                <w:rFonts w:asciiTheme="majorHAnsi" w:hAnsiTheme="majorHAnsi" w:cstheme="minorHAnsi"/>
              </w:rPr>
              <w:t> </w:t>
            </w:r>
          </w:p>
        </w:tc>
      </w:tr>
      <w:tr w:rsidR="00425F62" w:rsidRPr="00AA0B51" w:rsidTr="00403A6E">
        <w:trPr>
          <w:gridAfter w:val="1"/>
          <w:trHeight w:val="255"/>
        </w:trPr>
        <w:tc>
          <w:tcPr>
            <w:tcW w:w="23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F62" w:rsidRPr="00AA0B51" w:rsidRDefault="00425F62" w:rsidP="00D103C4">
            <w:pPr>
              <w:rPr>
                <w:rFonts w:asciiTheme="majorHAnsi" w:hAnsiTheme="majorHAnsi" w:cstheme="minorHAnsi"/>
              </w:rPr>
            </w:pPr>
            <w:r w:rsidRPr="00AA0B51">
              <w:rPr>
                <w:rFonts w:asciiTheme="majorHAnsi" w:hAnsiTheme="majorHAnsi" w:cstheme="minorHAnsi"/>
              </w:rPr>
              <w:t>TEMPO TRAVELLER</w:t>
            </w:r>
            <w:r>
              <w:rPr>
                <w:rFonts w:asciiTheme="majorHAnsi" w:hAnsiTheme="majorHAnsi" w:cstheme="minorHAnsi"/>
              </w:rPr>
              <w:t xml:space="preserve"> </w:t>
            </w:r>
          </w:p>
        </w:tc>
        <w:tc>
          <w:tcPr>
            <w:tcW w:w="17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25F62" w:rsidRPr="00AA0B51" w:rsidRDefault="00425F62" w:rsidP="00403A6E">
            <w:pPr>
              <w:rPr>
                <w:rFonts w:asciiTheme="majorHAnsi" w:hAnsiTheme="majorHAnsi" w:cstheme="minorHAnsi"/>
              </w:rPr>
            </w:pPr>
            <w:r w:rsidRPr="00AA0B51">
              <w:rPr>
                <w:rFonts w:asciiTheme="majorHAnsi" w:hAnsiTheme="majorHAnsi" w:cstheme="minorHAnsi"/>
              </w:rPr>
              <w:t>8 PAX</w:t>
            </w:r>
          </w:p>
        </w:tc>
        <w:tc>
          <w:tcPr>
            <w:tcW w:w="1709" w:type="dxa"/>
            <w:tcBorders>
              <w:top w:val="nil"/>
              <w:left w:val="nil"/>
              <w:bottom w:val="single" w:sz="8" w:space="0" w:color="auto"/>
              <w:right w:val="single" w:sz="8" w:space="0" w:color="auto"/>
            </w:tcBorders>
            <w:noWrap/>
            <w:tcMar>
              <w:top w:w="0" w:type="dxa"/>
              <w:left w:w="108" w:type="dxa"/>
              <w:bottom w:w="0" w:type="dxa"/>
              <w:right w:w="108" w:type="dxa"/>
            </w:tcMar>
            <w:hideMark/>
          </w:tcPr>
          <w:p w:rsidR="00425F62" w:rsidRPr="00AA0B51" w:rsidRDefault="00D103C4" w:rsidP="00403A6E">
            <w:pPr>
              <w:rPr>
                <w:rFonts w:asciiTheme="majorHAnsi" w:hAnsiTheme="majorHAnsi" w:cstheme="minorHAnsi"/>
              </w:rPr>
            </w:pPr>
            <w:r>
              <w:rPr>
                <w:rFonts w:asciiTheme="majorHAnsi" w:hAnsiTheme="majorHAnsi" w:cstheme="minorHAnsi"/>
              </w:rPr>
              <w:t>19</w:t>
            </w:r>
            <w:r w:rsidR="00AF3ABF">
              <w:rPr>
                <w:rFonts w:asciiTheme="majorHAnsi" w:hAnsiTheme="majorHAnsi" w:cstheme="minorHAnsi"/>
              </w:rPr>
              <w:t>000</w:t>
            </w:r>
          </w:p>
        </w:tc>
        <w:tc>
          <w:tcPr>
            <w:tcW w:w="1712" w:type="dxa"/>
            <w:tcBorders>
              <w:top w:val="nil"/>
              <w:left w:val="nil"/>
              <w:bottom w:val="single" w:sz="8" w:space="0" w:color="auto"/>
              <w:right w:val="single" w:sz="8" w:space="0" w:color="auto"/>
            </w:tcBorders>
            <w:noWrap/>
            <w:tcMar>
              <w:top w:w="0" w:type="dxa"/>
              <w:left w:w="108" w:type="dxa"/>
              <w:bottom w:w="0" w:type="dxa"/>
              <w:right w:w="108" w:type="dxa"/>
            </w:tcMar>
            <w:hideMark/>
          </w:tcPr>
          <w:p w:rsidR="00425F62" w:rsidRPr="00AA0B51" w:rsidRDefault="00D103C4" w:rsidP="00403A6E">
            <w:pPr>
              <w:rPr>
                <w:rFonts w:asciiTheme="majorHAnsi" w:hAnsiTheme="majorHAnsi" w:cstheme="minorHAnsi"/>
              </w:rPr>
            </w:pPr>
            <w:r>
              <w:rPr>
                <w:rFonts w:asciiTheme="majorHAnsi" w:hAnsiTheme="majorHAnsi" w:cstheme="minorHAnsi"/>
              </w:rPr>
              <w:t>23</w:t>
            </w:r>
            <w:r w:rsidR="00425F62" w:rsidRPr="00AA0B51">
              <w:rPr>
                <w:rFonts w:asciiTheme="majorHAnsi" w:hAnsiTheme="majorHAnsi" w:cstheme="minorHAnsi"/>
              </w:rPr>
              <w:t>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25F62" w:rsidRPr="00AA0B51" w:rsidRDefault="00D103C4" w:rsidP="00403A6E">
            <w:pPr>
              <w:rPr>
                <w:rFonts w:asciiTheme="majorHAnsi" w:hAnsiTheme="majorHAnsi" w:cstheme="minorHAnsi"/>
              </w:rPr>
            </w:pPr>
            <w:r>
              <w:rPr>
                <w:rFonts w:asciiTheme="majorHAnsi" w:hAnsiTheme="majorHAnsi" w:cstheme="minorHAnsi"/>
              </w:rPr>
              <w:t>27</w:t>
            </w:r>
            <w:r w:rsidR="00AF3ABF">
              <w:rPr>
                <w:rFonts w:asciiTheme="majorHAnsi" w:hAnsiTheme="majorHAnsi" w:cstheme="minorHAnsi"/>
              </w:rPr>
              <w:t>000</w:t>
            </w:r>
          </w:p>
        </w:tc>
        <w:tc>
          <w:tcPr>
            <w:tcW w:w="0" w:type="auto"/>
            <w:tcBorders>
              <w:top w:val="nil"/>
              <w:left w:val="nil"/>
              <w:bottom w:val="nil"/>
              <w:right w:val="nil"/>
            </w:tcBorders>
            <w:vAlign w:val="center"/>
            <w:hideMark/>
          </w:tcPr>
          <w:p w:rsidR="00425F62" w:rsidRPr="00AA0B51" w:rsidRDefault="00425F62" w:rsidP="001B0B0A">
            <w:pPr>
              <w:rPr>
                <w:rFonts w:asciiTheme="majorHAnsi" w:hAnsiTheme="majorHAnsi" w:cstheme="minorHAnsi"/>
              </w:rPr>
            </w:pPr>
            <w:r w:rsidRPr="00AA0B51">
              <w:rPr>
                <w:rFonts w:asciiTheme="majorHAnsi" w:hAnsiTheme="majorHAnsi" w:cstheme="minorHAnsi"/>
              </w:rPr>
              <w:t> </w:t>
            </w:r>
          </w:p>
        </w:tc>
      </w:tr>
      <w:tr w:rsidR="00425F62" w:rsidRPr="00AA0B51" w:rsidTr="00403A6E">
        <w:trPr>
          <w:gridAfter w:val="1"/>
          <w:trHeight w:val="255"/>
        </w:trPr>
        <w:tc>
          <w:tcPr>
            <w:tcW w:w="23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F62" w:rsidRPr="00AA0B51" w:rsidRDefault="00425F62" w:rsidP="00403A6E">
            <w:pPr>
              <w:rPr>
                <w:rFonts w:asciiTheme="majorHAnsi" w:hAnsiTheme="majorHAnsi" w:cstheme="minorHAnsi"/>
              </w:rPr>
            </w:pPr>
            <w:r w:rsidRPr="00AA0B51">
              <w:rPr>
                <w:rFonts w:asciiTheme="majorHAnsi" w:hAnsiTheme="majorHAnsi" w:cstheme="minorHAnsi"/>
              </w:rPr>
              <w:t>EXTRA PERSON</w:t>
            </w:r>
          </w:p>
        </w:tc>
        <w:tc>
          <w:tcPr>
            <w:tcW w:w="17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25F62" w:rsidRPr="00AA0B51" w:rsidRDefault="00425F62" w:rsidP="00403A6E">
            <w:pPr>
              <w:rPr>
                <w:rFonts w:asciiTheme="majorHAnsi" w:hAnsiTheme="majorHAnsi" w:cstheme="minorHAnsi"/>
              </w:rPr>
            </w:pPr>
            <w:r w:rsidRPr="00AA0B51">
              <w:rPr>
                <w:rFonts w:asciiTheme="majorHAnsi" w:hAnsiTheme="majorHAnsi" w:cstheme="minorHAnsi"/>
              </w:rPr>
              <w:t>ABOVE 5 YRS</w:t>
            </w:r>
          </w:p>
        </w:tc>
        <w:tc>
          <w:tcPr>
            <w:tcW w:w="1709" w:type="dxa"/>
            <w:tcBorders>
              <w:top w:val="nil"/>
              <w:left w:val="nil"/>
              <w:bottom w:val="single" w:sz="8" w:space="0" w:color="auto"/>
              <w:right w:val="single" w:sz="8" w:space="0" w:color="auto"/>
            </w:tcBorders>
            <w:noWrap/>
            <w:tcMar>
              <w:top w:w="0" w:type="dxa"/>
              <w:left w:w="108" w:type="dxa"/>
              <w:bottom w:w="0" w:type="dxa"/>
              <w:right w:w="108" w:type="dxa"/>
            </w:tcMar>
            <w:hideMark/>
          </w:tcPr>
          <w:p w:rsidR="00425F62" w:rsidRPr="00AA0B51" w:rsidRDefault="00AF3ABF" w:rsidP="00403A6E">
            <w:pPr>
              <w:rPr>
                <w:rFonts w:asciiTheme="majorHAnsi" w:hAnsiTheme="majorHAnsi" w:cstheme="minorHAnsi"/>
              </w:rPr>
            </w:pPr>
            <w:r>
              <w:rPr>
                <w:rFonts w:asciiTheme="majorHAnsi" w:hAnsiTheme="majorHAnsi" w:cstheme="minorHAnsi"/>
              </w:rPr>
              <w:t>7000</w:t>
            </w:r>
          </w:p>
        </w:tc>
        <w:tc>
          <w:tcPr>
            <w:tcW w:w="1712" w:type="dxa"/>
            <w:tcBorders>
              <w:top w:val="nil"/>
              <w:left w:val="nil"/>
              <w:bottom w:val="single" w:sz="8" w:space="0" w:color="auto"/>
              <w:right w:val="single" w:sz="8" w:space="0" w:color="auto"/>
            </w:tcBorders>
            <w:noWrap/>
            <w:tcMar>
              <w:top w:w="0" w:type="dxa"/>
              <w:left w:w="108" w:type="dxa"/>
              <w:bottom w:w="0" w:type="dxa"/>
              <w:right w:w="108" w:type="dxa"/>
            </w:tcMar>
            <w:hideMark/>
          </w:tcPr>
          <w:p w:rsidR="00425F62" w:rsidRPr="00AA0B51" w:rsidRDefault="00AF3ABF" w:rsidP="00403A6E">
            <w:pPr>
              <w:rPr>
                <w:rFonts w:asciiTheme="majorHAnsi" w:hAnsiTheme="majorHAnsi" w:cstheme="minorHAnsi"/>
              </w:rPr>
            </w:pPr>
            <w:r>
              <w:rPr>
                <w:rFonts w:asciiTheme="majorHAnsi" w:hAnsiTheme="majorHAnsi" w:cstheme="minorHAnsi"/>
              </w:rPr>
              <w:t>10000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25F62" w:rsidRPr="00AA0B51" w:rsidRDefault="00AF3ABF" w:rsidP="00403A6E">
            <w:pPr>
              <w:rPr>
                <w:rFonts w:asciiTheme="majorHAnsi" w:hAnsiTheme="majorHAnsi" w:cstheme="minorHAnsi"/>
              </w:rPr>
            </w:pPr>
            <w:r>
              <w:rPr>
                <w:rFonts w:asciiTheme="majorHAnsi" w:hAnsiTheme="majorHAnsi" w:cstheme="minorHAnsi"/>
              </w:rPr>
              <w:t>13</w:t>
            </w:r>
            <w:r w:rsidR="00425F62" w:rsidRPr="00AA0B51">
              <w:rPr>
                <w:rFonts w:asciiTheme="majorHAnsi" w:hAnsiTheme="majorHAnsi" w:cstheme="minorHAnsi"/>
              </w:rPr>
              <w:t>000</w:t>
            </w:r>
          </w:p>
        </w:tc>
        <w:tc>
          <w:tcPr>
            <w:tcW w:w="0" w:type="auto"/>
            <w:tcBorders>
              <w:top w:val="nil"/>
              <w:left w:val="nil"/>
              <w:bottom w:val="nil"/>
              <w:right w:val="nil"/>
            </w:tcBorders>
            <w:vAlign w:val="center"/>
            <w:hideMark/>
          </w:tcPr>
          <w:p w:rsidR="00425F62" w:rsidRPr="00AA0B51" w:rsidRDefault="00425F62" w:rsidP="001B0B0A">
            <w:pPr>
              <w:rPr>
                <w:rFonts w:asciiTheme="majorHAnsi" w:hAnsiTheme="majorHAnsi" w:cstheme="minorHAnsi"/>
              </w:rPr>
            </w:pPr>
            <w:r w:rsidRPr="00AA0B51">
              <w:rPr>
                <w:rFonts w:asciiTheme="majorHAnsi" w:hAnsiTheme="majorHAnsi" w:cstheme="minorHAnsi"/>
              </w:rPr>
              <w:t> </w:t>
            </w:r>
          </w:p>
        </w:tc>
      </w:tr>
      <w:tr w:rsidR="00425F62" w:rsidRPr="00AA0B51" w:rsidTr="00403A6E">
        <w:trPr>
          <w:gridAfter w:val="1"/>
          <w:trHeight w:val="418"/>
        </w:trPr>
        <w:tc>
          <w:tcPr>
            <w:tcW w:w="2389" w:type="dxa"/>
            <w:tcBorders>
              <w:top w:val="nil"/>
              <w:left w:val="nil"/>
              <w:bottom w:val="nil"/>
              <w:right w:val="nil"/>
            </w:tcBorders>
            <w:vAlign w:val="center"/>
            <w:hideMark/>
          </w:tcPr>
          <w:p w:rsidR="00425F62" w:rsidRPr="00AA0B51" w:rsidRDefault="00425F62" w:rsidP="001B0B0A">
            <w:pPr>
              <w:rPr>
                <w:rFonts w:asciiTheme="majorHAnsi" w:hAnsiTheme="majorHAnsi" w:cstheme="minorHAnsi"/>
              </w:rPr>
            </w:pPr>
            <w:r w:rsidRPr="00AA0B51">
              <w:rPr>
                <w:rFonts w:asciiTheme="majorHAnsi" w:hAnsiTheme="majorHAnsi" w:cstheme="minorHAnsi"/>
              </w:rPr>
              <w:t> </w:t>
            </w:r>
          </w:p>
        </w:tc>
        <w:tc>
          <w:tcPr>
            <w:tcW w:w="6659" w:type="dxa"/>
            <w:gridSpan w:val="6"/>
            <w:tcBorders>
              <w:top w:val="nil"/>
              <w:left w:val="nil"/>
              <w:bottom w:val="nil"/>
              <w:right w:val="nil"/>
            </w:tcBorders>
            <w:tcMar>
              <w:top w:w="15" w:type="dxa"/>
              <w:left w:w="15" w:type="dxa"/>
              <w:bottom w:w="15" w:type="dxa"/>
              <w:right w:w="15" w:type="dxa"/>
            </w:tcMar>
            <w:vAlign w:val="center"/>
            <w:hideMark/>
          </w:tcPr>
          <w:p w:rsidR="00425F62" w:rsidRPr="00AA0B51" w:rsidRDefault="00425F62" w:rsidP="001B0B0A">
            <w:pPr>
              <w:rPr>
                <w:rFonts w:asciiTheme="majorHAnsi" w:hAnsiTheme="majorHAnsi" w:cstheme="minorHAnsi"/>
              </w:rPr>
            </w:pPr>
          </w:p>
        </w:tc>
      </w:tr>
      <w:tr w:rsidR="00425F62" w:rsidRPr="00AA0B51" w:rsidTr="00403A6E">
        <w:trPr>
          <w:gridAfter w:val="1"/>
        </w:trPr>
        <w:tc>
          <w:tcPr>
            <w:tcW w:w="2389" w:type="dxa"/>
            <w:tcBorders>
              <w:top w:val="nil"/>
              <w:left w:val="nil"/>
              <w:bottom w:val="nil"/>
              <w:right w:val="nil"/>
            </w:tcBorders>
            <w:vAlign w:val="center"/>
            <w:hideMark/>
          </w:tcPr>
          <w:p w:rsidR="00425F62" w:rsidRPr="00AA0B51" w:rsidRDefault="00425F62" w:rsidP="001B0B0A">
            <w:pPr>
              <w:rPr>
                <w:rFonts w:asciiTheme="majorHAnsi" w:hAnsiTheme="majorHAnsi" w:cstheme="minorHAnsi"/>
              </w:rPr>
            </w:pPr>
            <w:r w:rsidRPr="00AA0B51">
              <w:rPr>
                <w:rFonts w:asciiTheme="majorHAnsi" w:hAnsiTheme="majorHAnsi" w:cstheme="minorHAnsi"/>
              </w:rPr>
              <w:t> </w:t>
            </w:r>
          </w:p>
        </w:tc>
        <w:tc>
          <w:tcPr>
            <w:tcW w:w="6659" w:type="dxa"/>
            <w:gridSpan w:val="6"/>
            <w:tcBorders>
              <w:top w:val="nil"/>
              <w:left w:val="nil"/>
              <w:bottom w:val="nil"/>
              <w:right w:val="nil"/>
            </w:tcBorders>
            <w:tcMar>
              <w:top w:w="15" w:type="dxa"/>
              <w:left w:w="15" w:type="dxa"/>
              <w:bottom w:w="15" w:type="dxa"/>
              <w:right w:w="15" w:type="dxa"/>
            </w:tcMar>
            <w:vAlign w:val="center"/>
            <w:hideMark/>
          </w:tcPr>
          <w:p w:rsidR="00425F62" w:rsidRPr="00AA0B51" w:rsidRDefault="00425F62" w:rsidP="001B0B0A">
            <w:pPr>
              <w:rPr>
                <w:rFonts w:asciiTheme="majorHAnsi" w:hAnsiTheme="majorHAnsi" w:cstheme="minorHAnsi"/>
              </w:rPr>
            </w:pPr>
            <w:r w:rsidRPr="00AA0B51">
              <w:rPr>
                <w:rFonts w:asciiTheme="majorHAnsi" w:hAnsiTheme="majorHAnsi" w:cstheme="minorHAnsi"/>
                <w:b/>
                <w:bCs/>
                <w:color w:val="426587"/>
              </w:rPr>
              <w:t> </w:t>
            </w:r>
          </w:p>
        </w:tc>
      </w:tr>
      <w:tr w:rsidR="00425F62" w:rsidRPr="00AA0B51" w:rsidTr="00403A6E">
        <w:tc>
          <w:tcPr>
            <w:tcW w:w="2389" w:type="dxa"/>
            <w:tcBorders>
              <w:top w:val="nil"/>
              <w:left w:val="nil"/>
              <w:bottom w:val="nil"/>
              <w:right w:val="nil"/>
            </w:tcBorders>
            <w:vAlign w:val="center"/>
            <w:hideMark/>
          </w:tcPr>
          <w:p w:rsidR="00425F62" w:rsidRPr="00AA0B51" w:rsidRDefault="00425F62" w:rsidP="001B0B0A">
            <w:pPr>
              <w:rPr>
                <w:rFonts w:asciiTheme="majorHAnsi" w:hAnsiTheme="majorHAnsi" w:cstheme="minorHAnsi"/>
              </w:rPr>
            </w:pPr>
          </w:p>
        </w:tc>
        <w:tc>
          <w:tcPr>
            <w:tcW w:w="20" w:type="dxa"/>
            <w:tcBorders>
              <w:top w:val="nil"/>
              <w:left w:val="nil"/>
              <w:bottom w:val="nil"/>
              <w:right w:val="nil"/>
            </w:tcBorders>
            <w:vAlign w:val="center"/>
            <w:hideMark/>
          </w:tcPr>
          <w:p w:rsidR="00425F62" w:rsidRPr="00AA0B51" w:rsidRDefault="00425F62" w:rsidP="001B0B0A">
            <w:pPr>
              <w:rPr>
                <w:rFonts w:asciiTheme="majorHAnsi" w:hAnsiTheme="majorHAnsi" w:cstheme="minorHAnsi"/>
              </w:rPr>
            </w:pPr>
          </w:p>
        </w:tc>
        <w:tc>
          <w:tcPr>
            <w:tcW w:w="3399" w:type="dxa"/>
            <w:gridSpan w:val="2"/>
            <w:tcBorders>
              <w:top w:val="nil"/>
              <w:left w:val="nil"/>
              <w:bottom w:val="nil"/>
              <w:right w:val="nil"/>
            </w:tcBorders>
            <w:vAlign w:val="center"/>
            <w:hideMark/>
          </w:tcPr>
          <w:p w:rsidR="00425F62" w:rsidRPr="00AA0B51" w:rsidRDefault="00425F62" w:rsidP="001B0B0A">
            <w:pPr>
              <w:rPr>
                <w:rFonts w:asciiTheme="majorHAnsi" w:hAnsiTheme="majorHAnsi" w:cstheme="minorHAnsi"/>
              </w:rPr>
            </w:pPr>
          </w:p>
        </w:tc>
        <w:tc>
          <w:tcPr>
            <w:tcW w:w="1712" w:type="dxa"/>
            <w:tcBorders>
              <w:top w:val="nil"/>
              <w:left w:val="nil"/>
              <w:bottom w:val="nil"/>
              <w:right w:val="nil"/>
            </w:tcBorders>
            <w:vAlign w:val="center"/>
            <w:hideMark/>
          </w:tcPr>
          <w:p w:rsidR="00425F62" w:rsidRPr="00AA0B51" w:rsidRDefault="00425F62" w:rsidP="001B0B0A">
            <w:pPr>
              <w:rPr>
                <w:rFonts w:asciiTheme="majorHAnsi" w:hAnsiTheme="majorHAnsi" w:cstheme="minorHAnsi"/>
              </w:rPr>
            </w:pPr>
          </w:p>
        </w:tc>
        <w:tc>
          <w:tcPr>
            <w:tcW w:w="0" w:type="auto"/>
            <w:tcBorders>
              <w:top w:val="nil"/>
              <w:left w:val="nil"/>
              <w:bottom w:val="nil"/>
              <w:right w:val="nil"/>
            </w:tcBorders>
            <w:vAlign w:val="center"/>
            <w:hideMark/>
          </w:tcPr>
          <w:p w:rsidR="00425F62" w:rsidRPr="00AA0B51" w:rsidRDefault="00425F62" w:rsidP="001B0B0A">
            <w:pPr>
              <w:rPr>
                <w:rFonts w:asciiTheme="majorHAnsi" w:hAnsiTheme="majorHAnsi" w:cstheme="minorHAnsi"/>
              </w:rPr>
            </w:pPr>
          </w:p>
        </w:tc>
        <w:tc>
          <w:tcPr>
            <w:tcW w:w="0" w:type="auto"/>
            <w:tcBorders>
              <w:top w:val="nil"/>
              <w:left w:val="nil"/>
              <w:bottom w:val="nil"/>
              <w:right w:val="nil"/>
            </w:tcBorders>
            <w:vAlign w:val="center"/>
            <w:hideMark/>
          </w:tcPr>
          <w:p w:rsidR="00425F62" w:rsidRPr="00AA0B51" w:rsidRDefault="00425F62" w:rsidP="001B0B0A">
            <w:pPr>
              <w:rPr>
                <w:rFonts w:asciiTheme="majorHAnsi" w:hAnsiTheme="majorHAnsi" w:cstheme="minorHAnsi"/>
              </w:rPr>
            </w:pPr>
          </w:p>
        </w:tc>
        <w:tc>
          <w:tcPr>
            <w:tcW w:w="0" w:type="auto"/>
            <w:tcBorders>
              <w:top w:val="nil"/>
              <w:left w:val="nil"/>
              <w:bottom w:val="nil"/>
              <w:right w:val="nil"/>
            </w:tcBorders>
            <w:vAlign w:val="center"/>
            <w:hideMark/>
          </w:tcPr>
          <w:p w:rsidR="00425F62" w:rsidRPr="00AA0B51" w:rsidRDefault="00425F62" w:rsidP="001B0B0A">
            <w:pPr>
              <w:rPr>
                <w:rFonts w:asciiTheme="majorHAnsi" w:hAnsiTheme="majorHAnsi" w:cstheme="minorHAnsi"/>
              </w:rPr>
            </w:pPr>
          </w:p>
        </w:tc>
      </w:tr>
    </w:tbl>
    <w:p w:rsidR="001D0203" w:rsidRPr="00AA0B51" w:rsidRDefault="001D0203" w:rsidP="001D0203">
      <w:pPr>
        <w:rPr>
          <w:rFonts w:asciiTheme="majorHAnsi" w:hAnsiTheme="majorHAnsi" w:cstheme="minorHAnsi"/>
          <w:b/>
          <w:bCs/>
          <w:color w:val="426587"/>
        </w:rPr>
      </w:pPr>
      <w:r w:rsidRPr="00AA0B51">
        <w:rPr>
          <w:rFonts w:asciiTheme="majorHAnsi" w:hAnsiTheme="majorHAnsi" w:cstheme="minorHAnsi"/>
          <w:b/>
          <w:bCs/>
          <w:color w:val="426587"/>
        </w:rPr>
        <w:t xml:space="preserve">        Hotels to be used or similar</w:t>
      </w:r>
    </w:p>
    <w:p w:rsidR="001D0203" w:rsidRPr="00AA0B51" w:rsidRDefault="001D0203" w:rsidP="001D0203">
      <w:pPr>
        <w:rPr>
          <w:rFonts w:asciiTheme="majorHAnsi" w:hAnsiTheme="majorHAnsi" w:cstheme="minorHAnsi"/>
        </w:rPr>
      </w:pPr>
      <w:r w:rsidRPr="00AA0B51">
        <w:rPr>
          <w:rFonts w:asciiTheme="majorHAnsi" w:hAnsiTheme="majorHAnsi" w:cstheme="minorHAnsi"/>
          <w:vanish/>
        </w:rPr>
        <w:t> </w:t>
      </w:r>
    </w:p>
    <w:tbl>
      <w:tblPr>
        <w:tblW w:w="0" w:type="auto"/>
        <w:tblCellSpacing w:w="0" w:type="dxa"/>
        <w:tblInd w:w="450" w:type="dxa"/>
        <w:tblBorders>
          <w:top w:val="outset" w:sz="8" w:space="0" w:color="DBE7EC"/>
          <w:left w:val="outset" w:sz="8" w:space="0" w:color="DBE7EC"/>
          <w:bottom w:val="outset" w:sz="8" w:space="0" w:color="DBE7EC"/>
          <w:right w:val="outset" w:sz="8" w:space="0" w:color="DBE7EC"/>
        </w:tblBorders>
        <w:tblCellMar>
          <w:left w:w="0" w:type="dxa"/>
          <w:right w:w="0" w:type="dxa"/>
        </w:tblCellMar>
        <w:tblLook w:val="04A0"/>
      </w:tblPr>
      <w:tblGrid>
        <w:gridCol w:w="1297"/>
        <w:gridCol w:w="2833"/>
        <w:gridCol w:w="2700"/>
        <w:gridCol w:w="2270"/>
      </w:tblGrid>
      <w:tr w:rsidR="001D0203" w:rsidRPr="00AA0B51" w:rsidTr="004B6227">
        <w:trPr>
          <w:tblCellSpacing w:w="0" w:type="dxa"/>
        </w:trPr>
        <w:tc>
          <w:tcPr>
            <w:tcW w:w="0" w:type="auto"/>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1D0203" w:rsidRPr="00AA0B51" w:rsidRDefault="001D0203" w:rsidP="00C35339">
            <w:pPr>
              <w:rPr>
                <w:rFonts w:asciiTheme="majorHAnsi" w:hAnsiTheme="majorHAnsi" w:cstheme="minorHAnsi"/>
              </w:rPr>
            </w:pPr>
            <w:r w:rsidRPr="00AA0B51">
              <w:rPr>
                <w:rFonts w:asciiTheme="majorHAnsi" w:hAnsiTheme="majorHAnsi" w:cstheme="minorHAnsi"/>
                <w:b/>
                <w:bCs/>
                <w:color w:val="FF0000"/>
              </w:rPr>
              <w:t>City</w:t>
            </w:r>
          </w:p>
        </w:tc>
        <w:tc>
          <w:tcPr>
            <w:tcW w:w="2833" w:type="dxa"/>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1D0203" w:rsidRPr="00AA0B51" w:rsidRDefault="001D0203" w:rsidP="00C35339">
            <w:pPr>
              <w:rPr>
                <w:rFonts w:asciiTheme="majorHAnsi" w:hAnsiTheme="majorHAnsi" w:cstheme="minorHAnsi"/>
              </w:rPr>
            </w:pPr>
            <w:r w:rsidRPr="00AA0B51">
              <w:rPr>
                <w:rFonts w:asciiTheme="majorHAnsi" w:hAnsiTheme="majorHAnsi" w:cstheme="minorHAnsi"/>
                <w:b/>
                <w:bCs/>
                <w:color w:val="FF0000"/>
              </w:rPr>
              <w:t>Tourist Package</w:t>
            </w:r>
          </w:p>
        </w:tc>
        <w:tc>
          <w:tcPr>
            <w:tcW w:w="2700" w:type="dxa"/>
            <w:tcBorders>
              <w:top w:val="outset" w:sz="8" w:space="0" w:color="DBE7EC"/>
              <w:left w:val="outset" w:sz="8" w:space="0" w:color="DBE7EC"/>
              <w:bottom w:val="outset" w:sz="8" w:space="0" w:color="DBE7EC"/>
              <w:right w:val="outset" w:sz="8" w:space="0" w:color="DBE7EC"/>
            </w:tcBorders>
            <w:shd w:val="clear" w:color="auto" w:fill="F7F7F7"/>
            <w:hideMark/>
          </w:tcPr>
          <w:p w:rsidR="001D0203" w:rsidRPr="00AA0B51" w:rsidRDefault="001D0203" w:rsidP="00C35339">
            <w:pPr>
              <w:rPr>
                <w:rFonts w:asciiTheme="majorHAnsi" w:hAnsiTheme="majorHAnsi" w:cstheme="minorHAnsi"/>
              </w:rPr>
            </w:pPr>
            <w:r w:rsidRPr="00AA0B51">
              <w:rPr>
                <w:rFonts w:asciiTheme="majorHAnsi" w:hAnsiTheme="majorHAnsi" w:cstheme="minorHAnsi"/>
                <w:b/>
                <w:bCs/>
                <w:color w:val="FF0000"/>
              </w:rPr>
              <w:t>Value Package</w:t>
            </w:r>
          </w:p>
        </w:tc>
        <w:tc>
          <w:tcPr>
            <w:tcW w:w="2270" w:type="dxa"/>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1D0203" w:rsidRPr="00AA0B51" w:rsidRDefault="001D0203" w:rsidP="00C35339">
            <w:pPr>
              <w:rPr>
                <w:rFonts w:asciiTheme="majorHAnsi" w:hAnsiTheme="majorHAnsi" w:cstheme="minorHAnsi"/>
              </w:rPr>
            </w:pPr>
            <w:r w:rsidRPr="00AA0B51">
              <w:rPr>
                <w:rFonts w:asciiTheme="majorHAnsi" w:hAnsiTheme="majorHAnsi" w:cstheme="minorHAnsi"/>
                <w:b/>
                <w:bCs/>
                <w:color w:val="FF0000"/>
              </w:rPr>
              <w:t>Comfort Package</w:t>
            </w:r>
          </w:p>
        </w:tc>
      </w:tr>
      <w:tr w:rsidR="004B6227" w:rsidRPr="00AA0B51" w:rsidTr="004B6227">
        <w:trPr>
          <w:trHeight w:val="375"/>
          <w:tblCellSpacing w:w="0" w:type="dxa"/>
        </w:trPr>
        <w:tc>
          <w:tcPr>
            <w:tcW w:w="0" w:type="auto"/>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4B6227" w:rsidRPr="004B6227" w:rsidRDefault="008937C8" w:rsidP="00B06983">
            <w:hyperlink r:id="rId27" w:tgtFrame="_blank" w:history="1">
              <w:proofErr w:type="spellStart"/>
              <w:r w:rsidR="004B6227" w:rsidRPr="00317CAD">
                <w:rPr>
                  <w:rStyle w:val="Hyperlink"/>
                  <w:rFonts w:asciiTheme="majorHAnsi" w:hAnsiTheme="majorHAnsi"/>
                  <w:color w:val="auto"/>
                  <w:u w:val="none"/>
                </w:rPr>
                <w:t>Pachmarhi</w:t>
              </w:r>
              <w:proofErr w:type="spellEnd"/>
            </w:hyperlink>
          </w:p>
        </w:tc>
        <w:tc>
          <w:tcPr>
            <w:tcW w:w="2833" w:type="dxa"/>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4B6227" w:rsidRPr="00317CAD" w:rsidRDefault="004B6227" w:rsidP="00B06983">
            <w:pPr>
              <w:rPr>
                <w:rFonts w:asciiTheme="majorHAnsi" w:hAnsiTheme="majorHAnsi"/>
              </w:rPr>
            </w:pPr>
            <w:proofErr w:type="spellStart"/>
            <w:r w:rsidRPr="00317CAD">
              <w:rPr>
                <w:rFonts w:asciiTheme="majorHAnsi" w:hAnsiTheme="majorHAnsi"/>
              </w:rPr>
              <w:t>Satpura</w:t>
            </w:r>
            <w:proofErr w:type="spellEnd"/>
            <w:r w:rsidRPr="00317CAD">
              <w:rPr>
                <w:rFonts w:asciiTheme="majorHAnsi" w:hAnsiTheme="majorHAnsi"/>
              </w:rPr>
              <w:t xml:space="preserve"> Retreat </w:t>
            </w:r>
          </w:p>
          <w:p w:rsidR="004B6227" w:rsidRDefault="004B6227" w:rsidP="00B06983">
            <w:pPr>
              <w:rPr>
                <w:rFonts w:asciiTheme="majorHAnsi" w:hAnsiTheme="majorHAnsi"/>
              </w:rPr>
            </w:pPr>
            <w:r w:rsidRPr="00317CAD">
              <w:rPr>
                <w:rFonts w:asciiTheme="majorHAnsi" w:hAnsiTheme="majorHAnsi"/>
              </w:rPr>
              <w:t>/Similar on MAP</w:t>
            </w:r>
          </w:p>
          <w:p w:rsidR="004B6227" w:rsidRPr="00317CAD" w:rsidRDefault="004B6227" w:rsidP="00D103C4">
            <w:pPr>
              <w:rPr>
                <w:rFonts w:asciiTheme="majorHAnsi" w:hAnsiTheme="majorHAnsi"/>
              </w:rPr>
            </w:pPr>
          </w:p>
        </w:tc>
        <w:tc>
          <w:tcPr>
            <w:tcW w:w="2700" w:type="dxa"/>
            <w:tcBorders>
              <w:top w:val="outset" w:sz="8" w:space="0" w:color="DBE7EC"/>
              <w:left w:val="outset" w:sz="8" w:space="0" w:color="DBE7EC"/>
              <w:bottom w:val="outset" w:sz="8" w:space="0" w:color="DBE7EC"/>
              <w:right w:val="outset" w:sz="8" w:space="0" w:color="DBE7EC"/>
            </w:tcBorders>
            <w:hideMark/>
          </w:tcPr>
          <w:p w:rsidR="004B6227" w:rsidRDefault="008937C8" w:rsidP="00B06983">
            <w:pPr>
              <w:rPr>
                <w:rFonts w:asciiTheme="majorHAnsi" w:hAnsiTheme="majorHAnsi"/>
              </w:rPr>
            </w:pPr>
            <w:r>
              <w:fldChar w:fldCharType="begin"/>
            </w:r>
            <w:r>
              <w:instrText>HYPERLINK "mailto:info@travelconnectionindia.com" \t "_blank"</w:instrText>
            </w:r>
            <w:r>
              <w:fldChar w:fldCharType="separate"/>
            </w:r>
            <w:r w:rsidR="004B6227" w:rsidRPr="00DD19FC">
              <w:rPr>
                <w:rStyle w:val="Hyperlink"/>
                <w:rFonts w:asciiTheme="majorHAnsi" w:hAnsiTheme="majorHAnsi"/>
                <w:color w:val="auto"/>
                <w:u w:val="none"/>
              </w:rPr>
              <w:t>Champak Bungalow on AP</w:t>
            </w:r>
            <w:r>
              <w:fldChar w:fldCharType="end"/>
            </w:r>
            <w:r w:rsidR="004B6227" w:rsidRPr="00DD19FC">
              <w:rPr>
                <w:rFonts w:asciiTheme="majorHAnsi" w:hAnsiTheme="majorHAnsi"/>
              </w:rPr>
              <w:t xml:space="preserve">/Similar </w:t>
            </w:r>
          </w:p>
          <w:p w:rsidR="004B6227" w:rsidRPr="00DD19FC" w:rsidRDefault="004B6227" w:rsidP="00B06983">
            <w:pPr>
              <w:rPr>
                <w:rFonts w:asciiTheme="majorHAnsi" w:hAnsiTheme="majorHAnsi"/>
              </w:rPr>
            </w:pPr>
          </w:p>
        </w:tc>
        <w:tc>
          <w:tcPr>
            <w:tcW w:w="2270" w:type="dxa"/>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D103C4" w:rsidRPr="00317CAD" w:rsidRDefault="00D103C4" w:rsidP="00D103C4">
            <w:pPr>
              <w:rPr>
                <w:rFonts w:asciiTheme="majorHAnsi" w:hAnsiTheme="majorHAnsi"/>
              </w:rPr>
            </w:pPr>
            <w:r>
              <w:rPr>
                <w:rFonts w:asciiTheme="majorHAnsi" w:hAnsiTheme="majorHAnsi"/>
              </w:rPr>
              <w:t>Golf View</w:t>
            </w:r>
          </w:p>
          <w:p w:rsidR="00D103C4" w:rsidRDefault="00D103C4" w:rsidP="00D103C4">
            <w:pPr>
              <w:rPr>
                <w:rFonts w:asciiTheme="majorHAnsi" w:hAnsiTheme="majorHAnsi"/>
              </w:rPr>
            </w:pPr>
            <w:r w:rsidRPr="00317CAD">
              <w:rPr>
                <w:rFonts w:asciiTheme="majorHAnsi" w:hAnsiTheme="majorHAnsi"/>
              </w:rPr>
              <w:t>/Similar on MAP</w:t>
            </w:r>
          </w:p>
          <w:p w:rsidR="004B6227" w:rsidRPr="00F0131F" w:rsidRDefault="004B6227" w:rsidP="00D103C4"/>
        </w:tc>
      </w:tr>
    </w:tbl>
    <w:p w:rsidR="001D0203" w:rsidRPr="00AA0B51" w:rsidRDefault="001D0203" w:rsidP="001D0203">
      <w:pPr>
        <w:rPr>
          <w:rFonts w:asciiTheme="majorHAnsi" w:hAnsiTheme="majorHAnsi" w:cstheme="minorHAnsi"/>
        </w:rPr>
      </w:pPr>
    </w:p>
    <w:p w:rsidR="001D0203" w:rsidRPr="00AA0B51" w:rsidRDefault="001D0203" w:rsidP="001D0203">
      <w:pPr>
        <w:rPr>
          <w:rFonts w:asciiTheme="majorHAnsi" w:hAnsiTheme="majorHAnsi" w:cstheme="minorHAnsi"/>
        </w:rPr>
      </w:pPr>
    </w:p>
    <w:p w:rsidR="001D0203" w:rsidRPr="00AA0B51" w:rsidRDefault="001D0203" w:rsidP="001D0203">
      <w:pPr>
        <w:rPr>
          <w:rFonts w:asciiTheme="majorHAnsi" w:hAnsiTheme="majorHAnsi" w:cstheme="minorHAnsi"/>
        </w:rPr>
      </w:pPr>
    </w:p>
    <w:p w:rsidR="001D0203" w:rsidRPr="00AA0B51" w:rsidRDefault="001D0203" w:rsidP="001D0203">
      <w:pPr>
        <w:rPr>
          <w:rFonts w:asciiTheme="majorHAnsi" w:hAnsiTheme="majorHAnsi" w:cstheme="minorHAnsi"/>
          <w:color w:val="1F497D" w:themeColor="text2"/>
        </w:rPr>
      </w:pPr>
      <w:r w:rsidRPr="00AA0B51">
        <w:rPr>
          <w:rFonts w:asciiTheme="majorHAnsi" w:hAnsiTheme="majorHAnsi" w:cstheme="minorHAnsi"/>
          <w:b/>
          <w:bCs/>
          <w:color w:val="1F497D" w:themeColor="text2"/>
          <w:u w:val="single"/>
        </w:rPr>
        <w:t>ABOUT THE HOTELS</w:t>
      </w:r>
    </w:p>
    <w:p w:rsidR="001D0203" w:rsidRPr="00AA0B51" w:rsidRDefault="001D0203" w:rsidP="001D0203">
      <w:pPr>
        <w:rPr>
          <w:rFonts w:asciiTheme="majorHAnsi" w:hAnsiTheme="majorHAnsi" w:cstheme="minorHAnsi"/>
        </w:rPr>
      </w:pPr>
      <w:r w:rsidRPr="00AA0B51">
        <w:rPr>
          <w:rFonts w:asciiTheme="majorHAnsi" w:hAnsiTheme="majorHAnsi" w:cstheme="minorHAnsi"/>
        </w:rPr>
        <w:t>We have selected, combined &amp; graded the hotels in a fashion, so that the Guest gets similar kind of standard in services &amp; facilities at every destination / place of retirement.  For the easy understanding we have termed</w:t>
      </w:r>
    </w:p>
    <w:p w:rsidR="001D0203" w:rsidRPr="00AA0B51" w:rsidRDefault="001D0203" w:rsidP="001D0203">
      <w:pPr>
        <w:rPr>
          <w:rFonts w:asciiTheme="majorHAnsi" w:hAnsiTheme="majorHAnsi" w:cstheme="minorHAnsi"/>
        </w:rPr>
      </w:pPr>
      <w:r w:rsidRPr="00AA0B51">
        <w:rPr>
          <w:rFonts w:asciiTheme="majorHAnsi" w:hAnsiTheme="majorHAnsi" w:cstheme="minorHAnsi"/>
        </w:rPr>
        <w:t xml:space="preserve">•          Services rendered by the Hotel used under Tourist Package will be equivalent to 2*+ Properties. </w:t>
      </w:r>
    </w:p>
    <w:p w:rsidR="001D0203" w:rsidRPr="00AA0B51" w:rsidRDefault="001D0203" w:rsidP="001D0203">
      <w:pPr>
        <w:rPr>
          <w:rFonts w:asciiTheme="majorHAnsi" w:hAnsiTheme="majorHAnsi" w:cstheme="minorHAnsi"/>
        </w:rPr>
      </w:pPr>
      <w:r w:rsidRPr="00AA0B51">
        <w:rPr>
          <w:rFonts w:asciiTheme="majorHAnsi" w:hAnsiTheme="majorHAnsi" w:cstheme="minorHAnsi"/>
        </w:rPr>
        <w:t xml:space="preserve">•          Services rendered by the Hotel used under Value Package will be equivalent to 3* TO 4* Properties. </w:t>
      </w:r>
    </w:p>
    <w:p w:rsidR="001D0203" w:rsidRPr="00AA0B51" w:rsidRDefault="001D0203" w:rsidP="001D0203">
      <w:pPr>
        <w:rPr>
          <w:rFonts w:asciiTheme="majorHAnsi" w:hAnsiTheme="majorHAnsi" w:cstheme="minorHAnsi"/>
        </w:rPr>
      </w:pPr>
      <w:r w:rsidRPr="00AA0B51">
        <w:rPr>
          <w:rFonts w:asciiTheme="majorHAnsi" w:hAnsiTheme="majorHAnsi" w:cstheme="minorHAnsi"/>
        </w:rPr>
        <w:t xml:space="preserve">•          Services rendered by the Hotel used under Comfort Package will be equivalent to 4*+ to 5* Properties. </w:t>
      </w:r>
    </w:p>
    <w:p w:rsidR="001D0203" w:rsidRPr="00AA0B51" w:rsidRDefault="001D0203" w:rsidP="001D0203">
      <w:pPr>
        <w:rPr>
          <w:rFonts w:asciiTheme="majorHAnsi" w:hAnsiTheme="majorHAnsi" w:cstheme="minorHAnsi"/>
        </w:rPr>
      </w:pPr>
      <w:proofErr w:type="gramStart"/>
      <w:r w:rsidRPr="00AA0B51">
        <w:rPr>
          <w:rFonts w:asciiTheme="majorHAnsi" w:hAnsiTheme="majorHAnsi" w:cstheme="minorHAnsi"/>
        </w:rPr>
        <w:t xml:space="preserve">While travelling towards National Park areas like </w:t>
      </w:r>
      <w:proofErr w:type="spellStart"/>
      <w:r w:rsidRPr="00AA0B51">
        <w:rPr>
          <w:rFonts w:asciiTheme="majorHAnsi" w:hAnsiTheme="majorHAnsi" w:cstheme="minorHAnsi"/>
        </w:rPr>
        <w:t>Satpura</w:t>
      </w:r>
      <w:proofErr w:type="spellEnd"/>
      <w:r w:rsidRPr="00AA0B51">
        <w:rPr>
          <w:rFonts w:asciiTheme="majorHAnsi" w:hAnsiTheme="majorHAnsi" w:cstheme="minorHAnsi"/>
        </w:rPr>
        <w:t>.</w:t>
      </w:r>
      <w:proofErr w:type="gramEnd"/>
      <w:r w:rsidRPr="00AA0B51">
        <w:rPr>
          <w:rFonts w:asciiTheme="majorHAnsi" w:hAnsiTheme="majorHAnsi" w:cstheme="minorHAnsi"/>
        </w:rPr>
        <w:t xml:space="preserve"> </w:t>
      </w:r>
      <w:proofErr w:type="gramStart"/>
      <w:r w:rsidRPr="00AA0B51">
        <w:rPr>
          <w:rFonts w:asciiTheme="majorHAnsi" w:hAnsiTheme="majorHAnsi" w:cstheme="minorHAnsi"/>
        </w:rPr>
        <w:t>kindly</w:t>
      </w:r>
      <w:proofErr w:type="gramEnd"/>
      <w:r w:rsidRPr="00AA0B51">
        <w:rPr>
          <w:rFonts w:asciiTheme="majorHAnsi" w:hAnsiTheme="majorHAnsi" w:cstheme="minorHAnsi"/>
        </w:rPr>
        <w:t xml:space="preserve"> be informed in these areas mostly hotels don't have Wi-Fi, internet, TV &amp; modern video entertainment. </w:t>
      </w:r>
      <w:proofErr w:type="gramStart"/>
      <w:r w:rsidRPr="00AA0B51">
        <w:rPr>
          <w:rFonts w:asciiTheme="majorHAnsi" w:hAnsiTheme="majorHAnsi" w:cstheme="minorHAnsi"/>
        </w:rPr>
        <w:t>Also very limited access of mobile connectivity.</w:t>
      </w:r>
      <w:proofErr w:type="gramEnd"/>
      <w:r w:rsidRPr="00AA0B51">
        <w:rPr>
          <w:rFonts w:asciiTheme="majorHAnsi" w:hAnsiTheme="majorHAnsi" w:cstheme="minorHAnsi"/>
        </w:rPr>
        <w:t xml:space="preserve"> Hence, please do not expect these facilities while travelling to these areas. These travel, are experiential travel.</w:t>
      </w:r>
    </w:p>
    <w:p w:rsidR="001D0203" w:rsidRPr="00AA0B51" w:rsidRDefault="001D0203" w:rsidP="001D0203">
      <w:pPr>
        <w:rPr>
          <w:rFonts w:asciiTheme="majorHAnsi" w:hAnsiTheme="majorHAnsi" w:cstheme="minorHAnsi"/>
        </w:rPr>
      </w:pPr>
      <w:r w:rsidRPr="00AA0B51">
        <w:rPr>
          <w:rFonts w:asciiTheme="majorHAnsi" w:hAnsiTheme="majorHAnsi" w:cstheme="minorHAnsi"/>
        </w:rPr>
        <w:t>If guest need any particular facilities in hotels like lift, temperature controlled swimming pool, Spa, regional special food etc... Please inform prior and recheck from us.</w:t>
      </w:r>
    </w:p>
    <w:p w:rsidR="001D0203" w:rsidRPr="00AA0B51" w:rsidRDefault="001D0203" w:rsidP="001D0203">
      <w:pPr>
        <w:rPr>
          <w:rFonts w:asciiTheme="majorHAnsi" w:hAnsiTheme="majorHAnsi" w:cstheme="minorHAnsi"/>
        </w:rPr>
      </w:pPr>
      <w:r w:rsidRPr="00AA0B51">
        <w:rPr>
          <w:rFonts w:asciiTheme="majorHAnsi" w:hAnsiTheme="majorHAnsi" w:cstheme="minorHAnsi"/>
        </w:rPr>
        <w:t> </w:t>
      </w:r>
    </w:p>
    <w:p w:rsidR="001D0203" w:rsidRPr="00AA0B51" w:rsidRDefault="001D0203" w:rsidP="001D0203">
      <w:pPr>
        <w:rPr>
          <w:rFonts w:asciiTheme="majorHAnsi" w:hAnsiTheme="majorHAnsi" w:cstheme="minorHAnsi"/>
        </w:rPr>
      </w:pPr>
      <w:r w:rsidRPr="00AA0B51">
        <w:rPr>
          <w:rFonts w:asciiTheme="majorHAnsi" w:hAnsiTheme="majorHAnsi" w:cstheme="minorHAnsi"/>
        </w:rPr>
        <w:t> </w:t>
      </w:r>
    </w:p>
    <w:tbl>
      <w:tblPr>
        <w:tblW w:w="5000" w:type="pct"/>
        <w:jc w:val="center"/>
        <w:tblCellSpacing w:w="15" w:type="dxa"/>
        <w:tblCellMar>
          <w:left w:w="0" w:type="dxa"/>
          <w:right w:w="0" w:type="dxa"/>
        </w:tblCellMar>
        <w:tblLook w:val="04A0"/>
      </w:tblPr>
      <w:tblGrid>
        <w:gridCol w:w="9585"/>
      </w:tblGrid>
      <w:tr w:rsidR="001D0203" w:rsidRPr="00AA0B51" w:rsidTr="001B0B0A">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1D0203" w:rsidRPr="00AA0B51" w:rsidRDefault="001D0203" w:rsidP="001B0B0A">
            <w:pPr>
              <w:rPr>
                <w:rFonts w:asciiTheme="majorHAnsi" w:hAnsiTheme="majorHAnsi" w:cstheme="minorHAnsi"/>
              </w:rPr>
            </w:pPr>
            <w:r w:rsidRPr="00AA0B51">
              <w:rPr>
                <w:rFonts w:asciiTheme="majorHAnsi" w:hAnsiTheme="majorHAnsi" w:cstheme="minorHAnsi"/>
                <w:b/>
                <w:bCs/>
                <w:color w:val="426587"/>
              </w:rPr>
              <w:t>Package includes</w:t>
            </w:r>
          </w:p>
        </w:tc>
      </w:tr>
      <w:tr w:rsidR="001D0203" w:rsidRPr="00AA0B51" w:rsidTr="001B0B0A">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8459"/>
            </w:tblGrid>
            <w:tr w:rsidR="001D0203" w:rsidRPr="00AA0B51" w:rsidTr="001B0B0A">
              <w:trPr>
                <w:tblCellSpacing w:w="15" w:type="dxa"/>
              </w:trPr>
              <w:tc>
                <w:tcPr>
                  <w:tcW w:w="0" w:type="auto"/>
                  <w:tcMar>
                    <w:top w:w="15" w:type="dxa"/>
                    <w:left w:w="15" w:type="dxa"/>
                    <w:bottom w:w="15" w:type="dxa"/>
                    <w:right w:w="15" w:type="dxa"/>
                  </w:tcMar>
                  <w:hideMark/>
                </w:tcPr>
                <w:p w:rsidR="001D0203" w:rsidRPr="00AA0B51" w:rsidRDefault="001D0203" w:rsidP="001B0B0A">
                  <w:pPr>
                    <w:rPr>
                      <w:rFonts w:asciiTheme="majorHAnsi" w:hAnsiTheme="majorHAnsi" w:cstheme="minorHAnsi"/>
                    </w:rPr>
                  </w:pPr>
                  <w:r w:rsidRPr="00AA0B51">
                    <w:rPr>
                      <w:rFonts w:asciiTheme="majorHAnsi" w:hAnsiTheme="majorHAnsi" w:cstheme="minorHAnsi"/>
                    </w:rPr>
                    <w:t>•</w:t>
                  </w:r>
                </w:p>
              </w:tc>
              <w:tc>
                <w:tcPr>
                  <w:tcW w:w="0" w:type="auto"/>
                  <w:tcMar>
                    <w:top w:w="15" w:type="dxa"/>
                    <w:left w:w="15" w:type="dxa"/>
                    <w:bottom w:w="15" w:type="dxa"/>
                    <w:right w:w="15" w:type="dxa"/>
                  </w:tcMar>
                  <w:vAlign w:val="center"/>
                  <w:hideMark/>
                </w:tcPr>
                <w:p w:rsidR="001D0203" w:rsidRPr="00AA0B51" w:rsidRDefault="001D0203" w:rsidP="001B0B0A">
                  <w:pPr>
                    <w:rPr>
                      <w:rFonts w:asciiTheme="majorHAnsi" w:hAnsiTheme="majorHAnsi" w:cstheme="minorHAnsi"/>
                    </w:rPr>
                  </w:pPr>
                  <w:r w:rsidRPr="00AA0B51">
                    <w:rPr>
                      <w:rFonts w:asciiTheme="majorHAnsi" w:hAnsiTheme="majorHAnsi" w:cstheme="minorHAnsi"/>
                      <w:color w:val="515251"/>
                    </w:rPr>
                    <w:t>Accommodation at all places on twin sharing basis</w:t>
                  </w:r>
                </w:p>
              </w:tc>
            </w:tr>
            <w:tr w:rsidR="001D0203" w:rsidRPr="00AA0B51" w:rsidTr="001B0B0A">
              <w:trPr>
                <w:tblCellSpacing w:w="15" w:type="dxa"/>
              </w:trPr>
              <w:tc>
                <w:tcPr>
                  <w:tcW w:w="0" w:type="auto"/>
                  <w:tcMar>
                    <w:top w:w="15" w:type="dxa"/>
                    <w:left w:w="15" w:type="dxa"/>
                    <w:bottom w:w="15" w:type="dxa"/>
                    <w:right w:w="15" w:type="dxa"/>
                  </w:tcMar>
                  <w:vAlign w:val="center"/>
                  <w:hideMark/>
                </w:tcPr>
                <w:p w:rsidR="001D0203" w:rsidRPr="00AA0B51" w:rsidRDefault="001D0203" w:rsidP="001B0B0A">
                  <w:pPr>
                    <w:rPr>
                      <w:rFonts w:asciiTheme="majorHAnsi" w:hAnsiTheme="majorHAnsi" w:cstheme="minorHAnsi"/>
                    </w:rPr>
                  </w:pPr>
                  <w:r w:rsidRPr="00AA0B51">
                    <w:rPr>
                      <w:rFonts w:asciiTheme="majorHAnsi" w:hAnsiTheme="majorHAnsi" w:cstheme="minorHAnsi"/>
                    </w:rPr>
                    <w:t>•</w:t>
                  </w:r>
                </w:p>
              </w:tc>
              <w:tc>
                <w:tcPr>
                  <w:tcW w:w="0" w:type="auto"/>
                  <w:tcMar>
                    <w:top w:w="15" w:type="dxa"/>
                    <w:left w:w="15" w:type="dxa"/>
                    <w:bottom w:w="15" w:type="dxa"/>
                    <w:right w:w="15" w:type="dxa"/>
                  </w:tcMar>
                  <w:vAlign w:val="center"/>
                  <w:hideMark/>
                </w:tcPr>
                <w:p w:rsidR="001D0203" w:rsidRPr="00AA0B51" w:rsidRDefault="001D0203" w:rsidP="001B0B0A">
                  <w:pPr>
                    <w:rPr>
                      <w:rFonts w:asciiTheme="majorHAnsi" w:hAnsiTheme="majorHAnsi" w:cstheme="minorHAnsi"/>
                    </w:rPr>
                  </w:pPr>
                  <w:r w:rsidRPr="00AA0B51">
                    <w:rPr>
                      <w:rFonts w:asciiTheme="majorHAnsi" w:hAnsiTheme="majorHAnsi" w:cstheme="minorHAnsi"/>
                      <w:color w:val="515251"/>
                    </w:rPr>
                    <w:t>Meal as per mentioned with Hotels</w:t>
                  </w:r>
                </w:p>
              </w:tc>
            </w:tr>
            <w:tr w:rsidR="001D0203" w:rsidRPr="00AA0B51" w:rsidTr="001B0B0A">
              <w:trPr>
                <w:tblCellSpacing w:w="15" w:type="dxa"/>
              </w:trPr>
              <w:tc>
                <w:tcPr>
                  <w:tcW w:w="0" w:type="auto"/>
                  <w:tcMar>
                    <w:top w:w="15" w:type="dxa"/>
                    <w:left w:w="15" w:type="dxa"/>
                    <w:bottom w:w="15" w:type="dxa"/>
                    <w:right w:w="15" w:type="dxa"/>
                  </w:tcMar>
                  <w:hideMark/>
                </w:tcPr>
                <w:p w:rsidR="001D0203" w:rsidRPr="00AA0B51" w:rsidRDefault="001D0203" w:rsidP="001B0B0A">
                  <w:pPr>
                    <w:rPr>
                      <w:rFonts w:asciiTheme="majorHAnsi" w:hAnsiTheme="majorHAnsi" w:cstheme="minorHAnsi"/>
                    </w:rPr>
                  </w:pPr>
                </w:p>
              </w:tc>
              <w:tc>
                <w:tcPr>
                  <w:tcW w:w="0" w:type="auto"/>
                  <w:tcMar>
                    <w:top w:w="15" w:type="dxa"/>
                    <w:left w:w="15" w:type="dxa"/>
                    <w:bottom w:w="15" w:type="dxa"/>
                    <w:right w:w="15" w:type="dxa"/>
                  </w:tcMar>
                  <w:vAlign w:val="center"/>
                  <w:hideMark/>
                </w:tcPr>
                <w:p w:rsidR="001D0203" w:rsidRPr="00AA0B51" w:rsidRDefault="001D0203" w:rsidP="001B0B0A">
                  <w:pPr>
                    <w:rPr>
                      <w:rFonts w:asciiTheme="majorHAnsi" w:hAnsiTheme="majorHAnsi" w:cstheme="minorHAnsi"/>
                    </w:rPr>
                  </w:pPr>
                </w:p>
              </w:tc>
            </w:tr>
            <w:tr w:rsidR="001D0203" w:rsidRPr="00AA0B51" w:rsidTr="001B0B0A">
              <w:trPr>
                <w:tblCellSpacing w:w="15" w:type="dxa"/>
              </w:trPr>
              <w:tc>
                <w:tcPr>
                  <w:tcW w:w="0" w:type="auto"/>
                  <w:tcMar>
                    <w:top w:w="15" w:type="dxa"/>
                    <w:left w:w="15" w:type="dxa"/>
                    <w:bottom w:w="15" w:type="dxa"/>
                    <w:right w:w="15" w:type="dxa"/>
                  </w:tcMar>
                  <w:hideMark/>
                </w:tcPr>
                <w:p w:rsidR="001D0203" w:rsidRPr="00AA0B51" w:rsidRDefault="001D0203" w:rsidP="001B0B0A">
                  <w:pPr>
                    <w:rPr>
                      <w:rFonts w:asciiTheme="majorHAnsi" w:hAnsiTheme="majorHAnsi" w:cstheme="minorHAnsi"/>
                    </w:rPr>
                  </w:pPr>
                  <w:r w:rsidRPr="00AA0B51">
                    <w:rPr>
                      <w:rFonts w:asciiTheme="majorHAnsi" w:hAnsiTheme="majorHAnsi" w:cstheme="minorHAnsi"/>
                    </w:rPr>
                    <w:t>•</w:t>
                  </w:r>
                </w:p>
              </w:tc>
              <w:tc>
                <w:tcPr>
                  <w:tcW w:w="0" w:type="auto"/>
                  <w:tcMar>
                    <w:top w:w="15" w:type="dxa"/>
                    <w:left w:w="15" w:type="dxa"/>
                    <w:bottom w:w="15" w:type="dxa"/>
                    <w:right w:w="15" w:type="dxa"/>
                  </w:tcMar>
                  <w:vAlign w:val="center"/>
                  <w:hideMark/>
                </w:tcPr>
                <w:p w:rsidR="001D0203" w:rsidRPr="00AA0B51" w:rsidRDefault="001D0203" w:rsidP="001B0B0A">
                  <w:pPr>
                    <w:rPr>
                      <w:rFonts w:asciiTheme="majorHAnsi" w:hAnsiTheme="majorHAnsi" w:cstheme="minorHAnsi"/>
                    </w:rPr>
                  </w:pPr>
                  <w:r w:rsidRPr="00AA0B51">
                    <w:rPr>
                      <w:rFonts w:asciiTheme="majorHAnsi" w:hAnsiTheme="majorHAnsi" w:cstheme="minorHAnsi"/>
                      <w:color w:val="515251"/>
                    </w:rPr>
                    <w:t>All transfers and excursions as per itinerary by respective car as mentioned above</w:t>
                  </w:r>
                </w:p>
              </w:tc>
            </w:tr>
            <w:tr w:rsidR="001D0203" w:rsidRPr="00AA0B51" w:rsidTr="001B0B0A">
              <w:trPr>
                <w:tblCellSpacing w:w="15" w:type="dxa"/>
              </w:trPr>
              <w:tc>
                <w:tcPr>
                  <w:tcW w:w="0" w:type="auto"/>
                  <w:tcMar>
                    <w:top w:w="15" w:type="dxa"/>
                    <w:left w:w="15" w:type="dxa"/>
                    <w:bottom w:w="15" w:type="dxa"/>
                    <w:right w:w="15" w:type="dxa"/>
                  </w:tcMar>
                  <w:hideMark/>
                </w:tcPr>
                <w:p w:rsidR="001D0203" w:rsidRPr="00AA0B51" w:rsidRDefault="001D0203" w:rsidP="001B0B0A">
                  <w:pPr>
                    <w:rPr>
                      <w:rFonts w:asciiTheme="majorHAnsi" w:hAnsiTheme="majorHAnsi" w:cstheme="minorHAnsi"/>
                    </w:rPr>
                  </w:pPr>
                  <w:r w:rsidRPr="00AA0B51">
                    <w:rPr>
                      <w:rFonts w:asciiTheme="majorHAnsi" w:hAnsiTheme="majorHAnsi" w:cstheme="minorHAnsi"/>
                    </w:rPr>
                    <w:t>•</w:t>
                  </w:r>
                </w:p>
              </w:tc>
              <w:tc>
                <w:tcPr>
                  <w:tcW w:w="0" w:type="auto"/>
                  <w:tcMar>
                    <w:top w:w="15" w:type="dxa"/>
                    <w:left w:w="15" w:type="dxa"/>
                    <w:bottom w:w="15" w:type="dxa"/>
                    <w:right w:w="15" w:type="dxa"/>
                  </w:tcMar>
                  <w:vAlign w:val="center"/>
                  <w:hideMark/>
                </w:tcPr>
                <w:p w:rsidR="001D0203" w:rsidRDefault="00D103C4" w:rsidP="001B0B0A">
                  <w:pPr>
                    <w:rPr>
                      <w:rFonts w:asciiTheme="majorHAnsi" w:hAnsiTheme="majorHAnsi" w:cstheme="minorHAnsi"/>
                      <w:color w:val="515251"/>
                    </w:rPr>
                  </w:pPr>
                  <w:r>
                    <w:rPr>
                      <w:rFonts w:asciiTheme="majorHAnsi" w:hAnsiTheme="majorHAnsi" w:cstheme="minorHAnsi"/>
                      <w:color w:val="515251"/>
                    </w:rPr>
                    <w:t xml:space="preserve">One Day </w:t>
                  </w:r>
                  <w:proofErr w:type="spellStart"/>
                  <w:r>
                    <w:rPr>
                      <w:rFonts w:asciiTheme="majorHAnsi" w:hAnsiTheme="majorHAnsi" w:cstheme="minorHAnsi"/>
                      <w:color w:val="515251"/>
                    </w:rPr>
                    <w:t>Pachmarhi</w:t>
                  </w:r>
                  <w:proofErr w:type="spellEnd"/>
                  <w:r>
                    <w:rPr>
                      <w:rFonts w:asciiTheme="majorHAnsi" w:hAnsiTheme="majorHAnsi" w:cstheme="minorHAnsi"/>
                      <w:color w:val="515251"/>
                    </w:rPr>
                    <w:t xml:space="preserve"> Sightseeing by exclusive Gypsy</w:t>
                  </w:r>
                </w:p>
                <w:p w:rsidR="00D103C4" w:rsidRPr="00AA0B51" w:rsidRDefault="00D103C4" w:rsidP="001B0B0A">
                  <w:pPr>
                    <w:rPr>
                      <w:rFonts w:asciiTheme="majorHAnsi" w:hAnsiTheme="majorHAnsi" w:cstheme="minorHAnsi"/>
                    </w:rPr>
                  </w:pPr>
                  <w:r w:rsidRPr="00AA0B51">
                    <w:rPr>
                      <w:rFonts w:asciiTheme="majorHAnsi" w:hAnsiTheme="majorHAnsi" w:cstheme="minorHAnsi"/>
                      <w:color w:val="515251"/>
                    </w:rPr>
                    <w:t>All applicable hotel taxes</w:t>
                  </w:r>
                </w:p>
              </w:tc>
            </w:tr>
          </w:tbl>
          <w:p w:rsidR="001D0203" w:rsidRPr="00AA0B51" w:rsidRDefault="001D0203" w:rsidP="001B0B0A">
            <w:pPr>
              <w:rPr>
                <w:rFonts w:asciiTheme="majorHAnsi" w:hAnsiTheme="majorHAnsi" w:cstheme="minorHAnsi"/>
              </w:rPr>
            </w:pPr>
          </w:p>
        </w:tc>
      </w:tr>
      <w:tr w:rsidR="001D0203" w:rsidRPr="00AA0B51" w:rsidTr="001B0B0A">
        <w:trPr>
          <w:tblCellSpacing w:w="15" w:type="dxa"/>
          <w:jc w:val="center"/>
        </w:trPr>
        <w:tc>
          <w:tcPr>
            <w:tcW w:w="0" w:type="auto"/>
            <w:tcMar>
              <w:top w:w="15" w:type="dxa"/>
              <w:left w:w="15" w:type="dxa"/>
              <w:bottom w:w="15" w:type="dxa"/>
              <w:right w:w="15" w:type="dxa"/>
            </w:tcMar>
            <w:vAlign w:val="center"/>
            <w:hideMark/>
          </w:tcPr>
          <w:p w:rsidR="001D0203" w:rsidRPr="00AA0B51" w:rsidRDefault="001D0203" w:rsidP="001B0B0A">
            <w:pPr>
              <w:rPr>
                <w:rFonts w:asciiTheme="majorHAnsi" w:hAnsiTheme="majorHAnsi" w:cstheme="minorHAnsi"/>
              </w:rPr>
            </w:pPr>
          </w:p>
        </w:tc>
      </w:tr>
    </w:tbl>
    <w:p w:rsidR="001D0203" w:rsidRPr="00AA0B51" w:rsidRDefault="001D0203" w:rsidP="001D0203">
      <w:pPr>
        <w:rPr>
          <w:rFonts w:asciiTheme="majorHAnsi" w:hAnsiTheme="majorHAnsi" w:cstheme="minorHAnsi"/>
        </w:rPr>
      </w:pPr>
      <w:r w:rsidRPr="00AA0B51">
        <w:rPr>
          <w:rFonts w:asciiTheme="majorHAnsi" w:hAnsiTheme="majorHAnsi" w:cstheme="minorHAnsi"/>
          <w:vanish/>
        </w:rPr>
        <w:t> </w:t>
      </w:r>
    </w:p>
    <w:tbl>
      <w:tblPr>
        <w:tblW w:w="5000" w:type="pct"/>
        <w:jc w:val="center"/>
        <w:tblCellSpacing w:w="15" w:type="dxa"/>
        <w:tblCellMar>
          <w:left w:w="0" w:type="dxa"/>
          <w:right w:w="0" w:type="dxa"/>
        </w:tblCellMar>
        <w:tblLook w:val="04A0"/>
      </w:tblPr>
      <w:tblGrid>
        <w:gridCol w:w="9585"/>
      </w:tblGrid>
      <w:tr w:rsidR="001D0203" w:rsidRPr="00AA0B51" w:rsidTr="001B0B0A">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1D0203" w:rsidRPr="00AA0B51" w:rsidRDefault="001D0203" w:rsidP="001B0B0A">
            <w:pPr>
              <w:rPr>
                <w:rFonts w:asciiTheme="majorHAnsi" w:hAnsiTheme="majorHAnsi" w:cstheme="minorHAnsi"/>
                <w:b/>
                <w:bCs/>
                <w:color w:val="FF0000"/>
              </w:rPr>
            </w:pPr>
            <w:r w:rsidRPr="00AA0B51">
              <w:rPr>
                <w:rFonts w:asciiTheme="majorHAnsi" w:hAnsiTheme="majorHAnsi" w:cstheme="minorHAnsi"/>
                <w:b/>
                <w:bCs/>
                <w:color w:val="FF0000"/>
              </w:rPr>
              <w:t>SUPPLEMENT COST: (SUBJECT TO AVAILABILITY)</w:t>
            </w:r>
          </w:p>
          <w:p w:rsidR="001D0203" w:rsidRPr="00AA0B51" w:rsidRDefault="001D0203" w:rsidP="001B0B0A">
            <w:pPr>
              <w:rPr>
                <w:rFonts w:asciiTheme="majorHAnsi" w:hAnsiTheme="majorHAnsi" w:cstheme="minorHAnsi"/>
                <w:b/>
                <w:bCs/>
                <w:color w:val="FF0000"/>
              </w:rPr>
            </w:pPr>
          </w:p>
          <w:p w:rsidR="001D0203" w:rsidRPr="00AA0B51" w:rsidRDefault="001D0203" w:rsidP="001B0B0A">
            <w:pPr>
              <w:rPr>
                <w:rFonts w:asciiTheme="majorHAnsi" w:hAnsiTheme="majorHAnsi" w:cstheme="minorHAnsi"/>
                <w:b/>
                <w:bCs/>
                <w:color w:val="515251"/>
              </w:rPr>
            </w:pPr>
            <w:r w:rsidRPr="00AA0B51">
              <w:rPr>
                <w:rFonts w:asciiTheme="majorHAnsi" w:hAnsiTheme="majorHAnsi" w:cstheme="minorHAnsi"/>
                <w:b/>
                <w:bCs/>
                <w:color w:val="515251"/>
              </w:rPr>
              <w:t xml:space="preserve">Guide Can be provided at </w:t>
            </w:r>
            <w:proofErr w:type="spellStart"/>
            <w:r w:rsidRPr="00AA0B51">
              <w:rPr>
                <w:rFonts w:asciiTheme="majorHAnsi" w:hAnsiTheme="majorHAnsi" w:cstheme="minorHAnsi"/>
                <w:b/>
                <w:bCs/>
                <w:color w:val="515251"/>
              </w:rPr>
              <w:t>Bhimbetka</w:t>
            </w:r>
            <w:proofErr w:type="spellEnd"/>
            <w:r w:rsidR="00D103C4">
              <w:rPr>
                <w:rFonts w:asciiTheme="majorHAnsi" w:hAnsiTheme="majorHAnsi" w:cstheme="minorHAnsi"/>
                <w:b/>
                <w:bCs/>
                <w:color w:val="515251"/>
              </w:rPr>
              <w:t xml:space="preserve"> (UNESCO World Heritage Site)</w:t>
            </w:r>
            <w:r w:rsidRPr="00AA0B51">
              <w:rPr>
                <w:rFonts w:asciiTheme="majorHAnsi" w:hAnsiTheme="majorHAnsi" w:cstheme="minorHAnsi"/>
                <w:b/>
                <w:bCs/>
                <w:color w:val="515251"/>
              </w:rPr>
              <w:t xml:space="preserve"> at extra cost </w:t>
            </w:r>
          </w:p>
          <w:p w:rsidR="001D0203" w:rsidRPr="00AA0B51" w:rsidRDefault="001D0203" w:rsidP="001B0B0A">
            <w:pPr>
              <w:rPr>
                <w:rFonts w:asciiTheme="majorHAnsi" w:hAnsiTheme="majorHAnsi" w:cstheme="minorHAnsi"/>
                <w:b/>
                <w:bCs/>
                <w:color w:val="515251"/>
              </w:rPr>
            </w:pPr>
          </w:p>
          <w:p w:rsidR="001D0203" w:rsidRPr="00AA0B51" w:rsidRDefault="001D0203" w:rsidP="001B0B0A">
            <w:pPr>
              <w:rPr>
                <w:rFonts w:asciiTheme="majorHAnsi" w:hAnsiTheme="majorHAnsi" w:cstheme="minorHAnsi"/>
              </w:rPr>
            </w:pPr>
            <w:proofErr w:type="spellStart"/>
            <w:r w:rsidRPr="00AA0B51">
              <w:rPr>
                <w:rFonts w:asciiTheme="majorHAnsi" w:hAnsiTheme="majorHAnsi" w:cstheme="minorHAnsi"/>
              </w:rPr>
              <w:t>Bhimbetka</w:t>
            </w:r>
            <w:proofErr w:type="spellEnd"/>
            <w:r w:rsidRPr="00AA0B51">
              <w:rPr>
                <w:rFonts w:asciiTheme="majorHAnsi" w:hAnsiTheme="majorHAnsi" w:cstheme="minorHAnsi"/>
              </w:rPr>
              <w:t xml:space="preserve"> Guide Cost Rs. 2500</w:t>
            </w:r>
          </w:p>
          <w:p w:rsidR="00B17E05" w:rsidRPr="00AA0B51" w:rsidRDefault="00B17E05" w:rsidP="001B0B0A">
            <w:pPr>
              <w:rPr>
                <w:rFonts w:asciiTheme="majorHAnsi" w:hAnsiTheme="majorHAnsi" w:cstheme="minorHAnsi"/>
                <w:b/>
                <w:bCs/>
                <w:color w:val="222222"/>
              </w:rPr>
            </w:pPr>
          </w:p>
          <w:p w:rsidR="00B17E05" w:rsidRPr="00AA0B51" w:rsidRDefault="008937C8" w:rsidP="00B17E05">
            <w:pPr>
              <w:rPr>
                <w:rFonts w:asciiTheme="majorHAnsi" w:hAnsiTheme="majorHAnsi" w:cstheme="minorHAnsi"/>
                <w:color w:val="FF0000"/>
              </w:rPr>
            </w:pPr>
            <w:hyperlink r:id="rId28" w:tgtFrame="_blank" w:history="1">
              <w:r w:rsidR="00B17E05" w:rsidRPr="00AA0B51">
                <w:rPr>
                  <w:rStyle w:val="Hyperlink"/>
                  <w:rFonts w:asciiTheme="majorHAnsi" w:hAnsiTheme="majorHAnsi" w:cstheme="minorHAnsi"/>
                  <w:color w:val="FF0000"/>
                  <w:u w:val="none"/>
                </w:rPr>
                <w:t>Wednesday -second half sightseeing is closed for maintenance.</w:t>
              </w:r>
            </w:hyperlink>
          </w:p>
          <w:p w:rsidR="00B17E05" w:rsidRPr="00AA0B51" w:rsidRDefault="00B17E05" w:rsidP="001B0B0A">
            <w:pPr>
              <w:rPr>
                <w:rFonts w:asciiTheme="majorHAnsi" w:hAnsiTheme="majorHAnsi" w:cstheme="minorHAnsi"/>
                <w:b/>
                <w:bCs/>
                <w:color w:val="222222"/>
              </w:rPr>
            </w:pPr>
          </w:p>
          <w:p w:rsidR="001D0203" w:rsidRPr="00AA0B51" w:rsidRDefault="001D0203" w:rsidP="001B0B0A">
            <w:pPr>
              <w:rPr>
                <w:rFonts w:asciiTheme="majorHAnsi" w:hAnsiTheme="majorHAnsi" w:cstheme="minorHAnsi"/>
              </w:rPr>
            </w:pPr>
            <w:r w:rsidRPr="00AA0B51">
              <w:rPr>
                <w:rFonts w:asciiTheme="majorHAnsi" w:hAnsiTheme="majorHAnsi" w:cstheme="minorHAnsi"/>
                <w:b/>
                <w:bCs/>
                <w:color w:val="426587"/>
              </w:rPr>
              <w:t>  </w:t>
            </w:r>
          </w:p>
          <w:p w:rsidR="001D0203" w:rsidRPr="00AA0B51" w:rsidRDefault="001D0203" w:rsidP="001B0B0A">
            <w:pPr>
              <w:rPr>
                <w:rFonts w:asciiTheme="majorHAnsi" w:hAnsiTheme="majorHAnsi" w:cstheme="minorHAnsi"/>
              </w:rPr>
            </w:pPr>
            <w:r w:rsidRPr="00AA0B51">
              <w:rPr>
                <w:rFonts w:asciiTheme="majorHAnsi" w:hAnsiTheme="majorHAnsi" w:cstheme="minorHAnsi"/>
                <w:b/>
                <w:bCs/>
                <w:color w:val="426587"/>
              </w:rPr>
              <w:t>Cost excludes</w:t>
            </w:r>
          </w:p>
        </w:tc>
      </w:tr>
      <w:tr w:rsidR="001D0203" w:rsidRPr="00AA0B51" w:rsidTr="001B0B0A">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313"/>
            </w:tblGrid>
            <w:tr w:rsidR="001D0203" w:rsidRPr="00AA0B51" w:rsidTr="001B0B0A">
              <w:trPr>
                <w:tblCellSpacing w:w="15" w:type="dxa"/>
              </w:trPr>
              <w:tc>
                <w:tcPr>
                  <w:tcW w:w="0" w:type="auto"/>
                  <w:tcMar>
                    <w:top w:w="15" w:type="dxa"/>
                    <w:left w:w="15" w:type="dxa"/>
                    <w:bottom w:w="15" w:type="dxa"/>
                    <w:right w:w="15" w:type="dxa"/>
                  </w:tcMar>
                  <w:vAlign w:val="center"/>
                  <w:hideMark/>
                </w:tcPr>
                <w:p w:rsidR="001D0203" w:rsidRPr="00AA0B51" w:rsidRDefault="001D0203" w:rsidP="001B0B0A">
                  <w:pPr>
                    <w:rPr>
                      <w:rFonts w:asciiTheme="majorHAnsi" w:hAnsiTheme="majorHAnsi" w:cstheme="minorHAnsi"/>
                    </w:rPr>
                  </w:pPr>
                </w:p>
              </w:tc>
              <w:tc>
                <w:tcPr>
                  <w:tcW w:w="0" w:type="auto"/>
                  <w:tcMar>
                    <w:top w:w="15" w:type="dxa"/>
                    <w:left w:w="15" w:type="dxa"/>
                    <w:bottom w:w="15" w:type="dxa"/>
                    <w:right w:w="15" w:type="dxa"/>
                  </w:tcMar>
                  <w:vAlign w:val="center"/>
                  <w:hideMark/>
                </w:tcPr>
                <w:p w:rsidR="001D0203" w:rsidRPr="00AA0B51" w:rsidRDefault="001D0203" w:rsidP="001B0B0A">
                  <w:pPr>
                    <w:rPr>
                      <w:rFonts w:asciiTheme="majorHAnsi" w:hAnsiTheme="majorHAnsi" w:cstheme="minorHAnsi"/>
                    </w:rPr>
                  </w:pPr>
                </w:p>
              </w:tc>
            </w:tr>
            <w:tr w:rsidR="001D0203" w:rsidRPr="00AA0B51" w:rsidTr="001B0B0A">
              <w:trPr>
                <w:tblCellSpacing w:w="15" w:type="dxa"/>
              </w:trPr>
              <w:tc>
                <w:tcPr>
                  <w:tcW w:w="0" w:type="auto"/>
                  <w:tcMar>
                    <w:top w:w="15" w:type="dxa"/>
                    <w:left w:w="15" w:type="dxa"/>
                    <w:bottom w:w="15" w:type="dxa"/>
                    <w:right w:w="15" w:type="dxa"/>
                  </w:tcMar>
                  <w:hideMark/>
                </w:tcPr>
                <w:p w:rsidR="001D0203" w:rsidRPr="00AA0B51" w:rsidRDefault="001D0203" w:rsidP="001B0B0A">
                  <w:pPr>
                    <w:rPr>
                      <w:rFonts w:asciiTheme="majorHAnsi" w:hAnsiTheme="majorHAnsi" w:cstheme="minorHAnsi"/>
                    </w:rPr>
                  </w:pPr>
                  <w:r w:rsidRPr="00AA0B51">
                    <w:rPr>
                      <w:rFonts w:asciiTheme="majorHAnsi" w:hAnsiTheme="majorHAnsi" w:cstheme="minorHAnsi"/>
                    </w:rPr>
                    <w:t>•</w:t>
                  </w:r>
                </w:p>
              </w:tc>
              <w:tc>
                <w:tcPr>
                  <w:tcW w:w="0" w:type="auto"/>
                  <w:tcMar>
                    <w:top w:w="15" w:type="dxa"/>
                    <w:left w:w="15" w:type="dxa"/>
                    <w:bottom w:w="15" w:type="dxa"/>
                    <w:right w:w="15" w:type="dxa"/>
                  </w:tcMar>
                  <w:vAlign w:val="center"/>
                  <w:hideMark/>
                </w:tcPr>
                <w:p w:rsidR="001D0203" w:rsidRPr="00AA0B51" w:rsidRDefault="001D0203" w:rsidP="001B0B0A">
                  <w:pPr>
                    <w:rPr>
                      <w:rFonts w:asciiTheme="majorHAnsi" w:hAnsiTheme="majorHAnsi" w:cstheme="minorHAnsi"/>
                    </w:rPr>
                  </w:pPr>
                  <w:r w:rsidRPr="00AA0B51">
                    <w:rPr>
                      <w:rFonts w:asciiTheme="majorHAnsi" w:hAnsiTheme="majorHAnsi" w:cstheme="minorHAnsi"/>
                      <w:color w:val="515251"/>
                    </w:rPr>
                    <w:t xml:space="preserve">Room service </w:t>
                  </w:r>
                </w:p>
              </w:tc>
            </w:tr>
            <w:tr w:rsidR="001D0203" w:rsidRPr="00AA0B51" w:rsidTr="001B0B0A">
              <w:trPr>
                <w:tblCellSpacing w:w="15" w:type="dxa"/>
              </w:trPr>
              <w:tc>
                <w:tcPr>
                  <w:tcW w:w="0" w:type="auto"/>
                  <w:tcMar>
                    <w:top w:w="15" w:type="dxa"/>
                    <w:left w:w="15" w:type="dxa"/>
                    <w:bottom w:w="15" w:type="dxa"/>
                    <w:right w:w="15" w:type="dxa"/>
                  </w:tcMar>
                  <w:vAlign w:val="center"/>
                  <w:hideMark/>
                </w:tcPr>
                <w:p w:rsidR="001D0203" w:rsidRPr="00AA0B51" w:rsidRDefault="001D0203" w:rsidP="001B0B0A">
                  <w:pPr>
                    <w:rPr>
                      <w:rFonts w:asciiTheme="majorHAnsi" w:hAnsiTheme="majorHAnsi" w:cstheme="minorHAnsi"/>
                    </w:rPr>
                  </w:pPr>
                  <w:r w:rsidRPr="00AA0B51">
                    <w:rPr>
                      <w:rFonts w:asciiTheme="majorHAnsi" w:hAnsiTheme="majorHAnsi" w:cstheme="minorHAnsi"/>
                    </w:rPr>
                    <w:t>•</w:t>
                  </w:r>
                </w:p>
              </w:tc>
              <w:tc>
                <w:tcPr>
                  <w:tcW w:w="0" w:type="auto"/>
                  <w:tcMar>
                    <w:top w:w="15" w:type="dxa"/>
                    <w:left w:w="15" w:type="dxa"/>
                    <w:bottom w:w="15" w:type="dxa"/>
                    <w:right w:w="15" w:type="dxa"/>
                  </w:tcMar>
                  <w:vAlign w:val="center"/>
                  <w:hideMark/>
                </w:tcPr>
                <w:p w:rsidR="001D0203" w:rsidRPr="00AA0B51" w:rsidRDefault="001D0203" w:rsidP="001B0B0A">
                  <w:pPr>
                    <w:rPr>
                      <w:rFonts w:asciiTheme="majorHAnsi" w:hAnsiTheme="majorHAnsi" w:cstheme="minorHAnsi"/>
                    </w:rPr>
                  </w:pPr>
                  <w:r w:rsidRPr="00AA0B51">
                    <w:rPr>
                      <w:rFonts w:asciiTheme="majorHAnsi" w:hAnsiTheme="majorHAnsi" w:cstheme="minorHAnsi"/>
                      <w:color w:val="515251"/>
                    </w:rPr>
                    <w:t>Telephone calls and laundry</w:t>
                  </w:r>
                </w:p>
              </w:tc>
            </w:tr>
            <w:tr w:rsidR="001D0203" w:rsidRPr="00AA0B51" w:rsidTr="001B0B0A">
              <w:trPr>
                <w:tblCellSpacing w:w="15" w:type="dxa"/>
              </w:trPr>
              <w:tc>
                <w:tcPr>
                  <w:tcW w:w="0" w:type="auto"/>
                  <w:tcMar>
                    <w:top w:w="15" w:type="dxa"/>
                    <w:left w:w="15" w:type="dxa"/>
                    <w:bottom w:w="15" w:type="dxa"/>
                    <w:right w:w="15" w:type="dxa"/>
                  </w:tcMar>
                  <w:hideMark/>
                </w:tcPr>
                <w:p w:rsidR="001D0203" w:rsidRPr="00AA0B51" w:rsidRDefault="001D0203" w:rsidP="001B0B0A">
                  <w:pPr>
                    <w:rPr>
                      <w:rFonts w:asciiTheme="majorHAnsi" w:hAnsiTheme="majorHAnsi" w:cstheme="minorHAnsi"/>
                    </w:rPr>
                  </w:pPr>
                  <w:r w:rsidRPr="00AA0B51">
                    <w:rPr>
                      <w:rFonts w:asciiTheme="majorHAnsi" w:hAnsiTheme="majorHAnsi" w:cstheme="minorHAnsi"/>
                    </w:rPr>
                    <w:t>•</w:t>
                  </w:r>
                </w:p>
              </w:tc>
              <w:tc>
                <w:tcPr>
                  <w:tcW w:w="0" w:type="auto"/>
                  <w:tcMar>
                    <w:top w:w="15" w:type="dxa"/>
                    <w:left w:w="15" w:type="dxa"/>
                    <w:bottom w:w="15" w:type="dxa"/>
                    <w:right w:w="15" w:type="dxa"/>
                  </w:tcMar>
                  <w:vAlign w:val="center"/>
                  <w:hideMark/>
                </w:tcPr>
                <w:p w:rsidR="001D0203" w:rsidRPr="00AA0B51" w:rsidRDefault="001D0203" w:rsidP="001B0B0A">
                  <w:pPr>
                    <w:rPr>
                      <w:rFonts w:asciiTheme="majorHAnsi" w:hAnsiTheme="majorHAnsi" w:cstheme="minorHAnsi"/>
                    </w:rPr>
                  </w:pPr>
                  <w:r w:rsidRPr="00AA0B51">
                    <w:rPr>
                      <w:rFonts w:asciiTheme="majorHAnsi" w:hAnsiTheme="majorHAnsi" w:cstheme="minorHAnsi"/>
                      <w:color w:val="515251"/>
                    </w:rPr>
                    <w:t>Any portage at airports and hotels, tips, insurance, wine ,mineral water, guide charges, boating charges, entrance fees and all items of personal nature </w:t>
                  </w:r>
                </w:p>
                <w:p w:rsidR="001D0203" w:rsidRPr="00AA0B51" w:rsidRDefault="001D0203" w:rsidP="001D0203">
                  <w:pPr>
                    <w:numPr>
                      <w:ilvl w:val="0"/>
                      <w:numId w:val="1"/>
                    </w:numPr>
                    <w:rPr>
                      <w:rFonts w:asciiTheme="majorHAnsi" w:hAnsiTheme="majorHAnsi" w:cstheme="minorHAnsi"/>
                      <w:color w:val="515251"/>
                    </w:rPr>
                  </w:pPr>
                  <w:r w:rsidRPr="00AA0B51">
                    <w:rPr>
                      <w:rFonts w:asciiTheme="majorHAnsi" w:hAnsiTheme="majorHAnsi" w:cstheme="minorHAnsi"/>
                      <w:b/>
                      <w:bCs/>
                      <w:color w:val="FF0000"/>
                    </w:rPr>
                    <w:t>5 % GST</w:t>
                  </w:r>
                </w:p>
              </w:tc>
            </w:tr>
            <w:tr w:rsidR="001D0203" w:rsidRPr="00AA0B51" w:rsidTr="001B0B0A">
              <w:trPr>
                <w:tblCellSpacing w:w="15" w:type="dxa"/>
              </w:trPr>
              <w:tc>
                <w:tcPr>
                  <w:tcW w:w="0" w:type="auto"/>
                  <w:tcMar>
                    <w:top w:w="15" w:type="dxa"/>
                    <w:left w:w="15" w:type="dxa"/>
                    <w:bottom w:w="15" w:type="dxa"/>
                    <w:right w:w="15" w:type="dxa"/>
                  </w:tcMar>
                  <w:hideMark/>
                </w:tcPr>
                <w:p w:rsidR="001D0203" w:rsidRPr="00AA0B51" w:rsidRDefault="001D0203" w:rsidP="001B0B0A">
                  <w:pPr>
                    <w:rPr>
                      <w:rFonts w:asciiTheme="majorHAnsi" w:hAnsiTheme="majorHAnsi" w:cstheme="minorHAnsi"/>
                    </w:rPr>
                  </w:pPr>
                  <w:r w:rsidRPr="00AA0B51">
                    <w:rPr>
                      <w:rFonts w:asciiTheme="majorHAnsi" w:hAnsiTheme="majorHAnsi" w:cstheme="minorHAnsi"/>
                    </w:rPr>
                    <w:t>•</w:t>
                  </w:r>
                </w:p>
              </w:tc>
              <w:tc>
                <w:tcPr>
                  <w:tcW w:w="0" w:type="auto"/>
                  <w:tcMar>
                    <w:top w:w="15" w:type="dxa"/>
                    <w:left w:w="15" w:type="dxa"/>
                    <w:bottom w:w="15" w:type="dxa"/>
                    <w:right w:w="15" w:type="dxa"/>
                  </w:tcMar>
                  <w:vAlign w:val="center"/>
                  <w:hideMark/>
                </w:tcPr>
                <w:p w:rsidR="001D0203" w:rsidRPr="00AA0B51" w:rsidRDefault="001D0203" w:rsidP="001B0B0A">
                  <w:pPr>
                    <w:rPr>
                      <w:rFonts w:asciiTheme="majorHAnsi" w:hAnsiTheme="majorHAnsi" w:cstheme="minorHAnsi"/>
                    </w:rPr>
                  </w:pPr>
                  <w:r w:rsidRPr="00AA0B51">
                    <w:rPr>
                      <w:rFonts w:asciiTheme="majorHAnsi" w:hAnsiTheme="majorHAnsi" w:cstheme="minorHAnsi"/>
                      <w:color w:val="515251"/>
                    </w:rPr>
                    <w:t>Any service not specified in inclusions</w:t>
                  </w:r>
                </w:p>
              </w:tc>
            </w:tr>
          </w:tbl>
          <w:p w:rsidR="001D0203" w:rsidRPr="00AA0B51" w:rsidRDefault="001D0203" w:rsidP="001B0B0A">
            <w:pPr>
              <w:rPr>
                <w:rFonts w:asciiTheme="majorHAnsi" w:hAnsiTheme="majorHAnsi" w:cstheme="minorHAnsi"/>
              </w:rPr>
            </w:pPr>
          </w:p>
        </w:tc>
      </w:tr>
      <w:tr w:rsidR="001D0203" w:rsidRPr="00AA0B51" w:rsidTr="001B0B0A">
        <w:trPr>
          <w:tblCellSpacing w:w="15" w:type="dxa"/>
          <w:jc w:val="center"/>
        </w:trPr>
        <w:tc>
          <w:tcPr>
            <w:tcW w:w="0" w:type="auto"/>
            <w:tcMar>
              <w:top w:w="15" w:type="dxa"/>
              <w:left w:w="15" w:type="dxa"/>
              <w:bottom w:w="15" w:type="dxa"/>
              <w:right w:w="15" w:type="dxa"/>
            </w:tcMar>
            <w:vAlign w:val="center"/>
            <w:hideMark/>
          </w:tcPr>
          <w:p w:rsidR="001D0203" w:rsidRPr="00AA0B51" w:rsidRDefault="001D0203" w:rsidP="001B0B0A">
            <w:pPr>
              <w:rPr>
                <w:rFonts w:asciiTheme="majorHAnsi" w:hAnsiTheme="majorHAnsi" w:cstheme="minorHAnsi"/>
              </w:rPr>
            </w:pPr>
          </w:p>
        </w:tc>
      </w:tr>
    </w:tbl>
    <w:p w:rsidR="001D0203" w:rsidRPr="00AA0B51" w:rsidRDefault="001D0203" w:rsidP="001D0203">
      <w:pPr>
        <w:rPr>
          <w:rFonts w:asciiTheme="majorHAnsi" w:hAnsiTheme="majorHAnsi" w:cstheme="minorHAnsi"/>
        </w:rPr>
      </w:pPr>
      <w:r w:rsidRPr="00AA0B51">
        <w:rPr>
          <w:rFonts w:asciiTheme="majorHAnsi" w:hAnsiTheme="majorHAnsi" w:cstheme="minorHAnsi"/>
          <w:vanish/>
        </w:rPr>
        <w:t> </w:t>
      </w:r>
    </w:p>
    <w:tbl>
      <w:tblPr>
        <w:tblW w:w="5000" w:type="pct"/>
        <w:jc w:val="center"/>
        <w:tblCellSpacing w:w="15" w:type="dxa"/>
        <w:tblCellMar>
          <w:left w:w="0" w:type="dxa"/>
          <w:right w:w="0" w:type="dxa"/>
        </w:tblCellMar>
        <w:tblLook w:val="04A0"/>
      </w:tblPr>
      <w:tblGrid>
        <w:gridCol w:w="9585"/>
      </w:tblGrid>
      <w:tr w:rsidR="001D0203" w:rsidRPr="00AA0B51" w:rsidTr="001B0B0A">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1D0203" w:rsidRPr="00AA0B51" w:rsidRDefault="001D0203" w:rsidP="001B0B0A">
            <w:pPr>
              <w:rPr>
                <w:rFonts w:asciiTheme="majorHAnsi" w:hAnsiTheme="majorHAnsi" w:cstheme="minorHAnsi"/>
              </w:rPr>
            </w:pPr>
          </w:p>
          <w:p w:rsidR="001D0203" w:rsidRPr="00AA0B51" w:rsidRDefault="001D0203" w:rsidP="001B0B0A">
            <w:pPr>
              <w:rPr>
                <w:rFonts w:asciiTheme="majorHAnsi" w:hAnsiTheme="majorHAnsi" w:cstheme="minorHAnsi"/>
              </w:rPr>
            </w:pPr>
            <w:r w:rsidRPr="00AA0B51">
              <w:rPr>
                <w:rFonts w:asciiTheme="majorHAnsi" w:hAnsiTheme="majorHAnsi" w:cstheme="minorHAnsi"/>
                <w:b/>
                <w:bCs/>
                <w:color w:val="426587"/>
              </w:rPr>
              <w:t> </w:t>
            </w:r>
          </w:p>
          <w:p w:rsidR="001D0203" w:rsidRPr="00AA0B51" w:rsidRDefault="001D0203" w:rsidP="001B0B0A">
            <w:pPr>
              <w:rPr>
                <w:rFonts w:asciiTheme="majorHAnsi" w:hAnsiTheme="majorHAnsi" w:cstheme="minorHAnsi"/>
              </w:rPr>
            </w:pPr>
            <w:r w:rsidRPr="00AA0B51">
              <w:rPr>
                <w:rFonts w:asciiTheme="majorHAnsi" w:hAnsiTheme="majorHAnsi" w:cstheme="minorHAnsi"/>
                <w:b/>
                <w:bCs/>
                <w:color w:val="426587"/>
              </w:rPr>
              <w:t>Terms &amp; Conditions:</w:t>
            </w:r>
          </w:p>
        </w:tc>
      </w:tr>
      <w:tr w:rsidR="001D0203" w:rsidRPr="00AA0B51" w:rsidTr="001B0B0A">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313"/>
            </w:tblGrid>
            <w:tr w:rsidR="001D0203" w:rsidRPr="00AA0B51" w:rsidTr="001B0B0A">
              <w:trPr>
                <w:tblCellSpacing w:w="15" w:type="dxa"/>
              </w:trPr>
              <w:tc>
                <w:tcPr>
                  <w:tcW w:w="0" w:type="auto"/>
                  <w:tcMar>
                    <w:top w:w="15" w:type="dxa"/>
                    <w:left w:w="15" w:type="dxa"/>
                    <w:bottom w:w="15" w:type="dxa"/>
                    <w:right w:w="15" w:type="dxa"/>
                  </w:tcMar>
                  <w:vAlign w:val="center"/>
                  <w:hideMark/>
                </w:tcPr>
                <w:p w:rsidR="001D0203" w:rsidRPr="00AA0B51" w:rsidRDefault="001D0203" w:rsidP="001B0B0A">
                  <w:pPr>
                    <w:rPr>
                      <w:rFonts w:asciiTheme="majorHAnsi" w:hAnsiTheme="majorHAnsi" w:cstheme="minorHAnsi"/>
                    </w:rPr>
                  </w:pPr>
                  <w:r w:rsidRPr="00AA0B51">
                    <w:rPr>
                      <w:rFonts w:asciiTheme="majorHAnsi" w:hAnsiTheme="majorHAnsi" w:cstheme="minorHAnsi"/>
                    </w:rPr>
                    <w:t>•</w:t>
                  </w:r>
                </w:p>
              </w:tc>
              <w:tc>
                <w:tcPr>
                  <w:tcW w:w="0" w:type="auto"/>
                  <w:tcMar>
                    <w:top w:w="15" w:type="dxa"/>
                    <w:left w:w="15" w:type="dxa"/>
                    <w:bottom w:w="15" w:type="dxa"/>
                    <w:right w:w="15" w:type="dxa"/>
                  </w:tcMar>
                  <w:vAlign w:val="center"/>
                  <w:hideMark/>
                </w:tcPr>
                <w:p w:rsidR="001D0203" w:rsidRPr="00AA0B51" w:rsidRDefault="001D0203" w:rsidP="001B0B0A">
                  <w:pPr>
                    <w:rPr>
                      <w:rFonts w:asciiTheme="majorHAnsi" w:hAnsiTheme="majorHAnsi" w:cstheme="minorHAnsi"/>
                    </w:rPr>
                  </w:pPr>
                  <w:r w:rsidRPr="00AA0B51">
                    <w:rPr>
                      <w:rFonts w:asciiTheme="majorHAnsi" w:hAnsiTheme="majorHAnsi" w:cstheme="minorHAnsi"/>
                      <w:color w:val="515251"/>
                    </w:rPr>
                    <w:t>Above rates are subject to availability</w:t>
                  </w:r>
                </w:p>
              </w:tc>
            </w:tr>
            <w:tr w:rsidR="001D0203" w:rsidRPr="00AA0B51" w:rsidTr="001B0B0A">
              <w:trPr>
                <w:tblCellSpacing w:w="15" w:type="dxa"/>
              </w:trPr>
              <w:tc>
                <w:tcPr>
                  <w:tcW w:w="0" w:type="auto"/>
                  <w:tcMar>
                    <w:top w:w="15" w:type="dxa"/>
                    <w:left w:w="15" w:type="dxa"/>
                    <w:bottom w:w="15" w:type="dxa"/>
                    <w:right w:w="15" w:type="dxa"/>
                  </w:tcMar>
                  <w:vAlign w:val="center"/>
                  <w:hideMark/>
                </w:tcPr>
                <w:p w:rsidR="001D0203" w:rsidRPr="00AA0B51" w:rsidRDefault="001D0203" w:rsidP="001B0B0A">
                  <w:pPr>
                    <w:rPr>
                      <w:rFonts w:asciiTheme="majorHAnsi" w:hAnsiTheme="majorHAnsi" w:cstheme="minorHAnsi"/>
                    </w:rPr>
                  </w:pPr>
                  <w:r w:rsidRPr="00AA0B51">
                    <w:rPr>
                      <w:rFonts w:asciiTheme="majorHAnsi" w:hAnsiTheme="majorHAnsi" w:cstheme="minorHAnsi"/>
                    </w:rPr>
                    <w:t>•</w:t>
                  </w:r>
                </w:p>
              </w:tc>
              <w:tc>
                <w:tcPr>
                  <w:tcW w:w="0" w:type="auto"/>
                  <w:tcMar>
                    <w:top w:w="15" w:type="dxa"/>
                    <w:left w:w="15" w:type="dxa"/>
                    <w:bottom w:w="15" w:type="dxa"/>
                    <w:right w:w="15" w:type="dxa"/>
                  </w:tcMar>
                  <w:vAlign w:val="center"/>
                  <w:hideMark/>
                </w:tcPr>
                <w:p w:rsidR="001D0203" w:rsidRPr="00AA0B51" w:rsidRDefault="001D0203" w:rsidP="001B0B0A">
                  <w:pPr>
                    <w:rPr>
                      <w:rFonts w:asciiTheme="majorHAnsi" w:hAnsiTheme="majorHAnsi" w:cstheme="minorHAnsi"/>
                    </w:rPr>
                  </w:pPr>
                  <w:r w:rsidRPr="00AA0B51">
                    <w:rPr>
                      <w:rFonts w:asciiTheme="majorHAnsi" w:hAnsiTheme="majorHAnsi" w:cstheme="minorHAnsi"/>
                      <w:b/>
                      <w:bCs/>
                      <w:color w:val="0000FF"/>
                      <w:u w:val="single"/>
                    </w:rPr>
                    <w:t>Cancellation Policy:</w:t>
                  </w:r>
                </w:p>
                <w:p w:rsidR="001D0203" w:rsidRPr="00AA0B51" w:rsidRDefault="001D0203" w:rsidP="001B0B0A">
                  <w:pPr>
                    <w:rPr>
                      <w:rFonts w:asciiTheme="majorHAnsi" w:hAnsiTheme="majorHAnsi" w:cstheme="minorHAnsi"/>
                    </w:rPr>
                  </w:pPr>
                  <w:r w:rsidRPr="00AA0B51">
                    <w:rPr>
                      <w:rFonts w:asciiTheme="majorHAnsi" w:hAnsiTheme="majorHAnsi" w:cstheme="minorHAnsi"/>
                      <w:b/>
                      <w:bCs/>
                      <w:color w:val="0000FF"/>
                    </w:rPr>
                    <w:t>o    </w:t>
                  </w:r>
                  <w:r w:rsidRPr="00AA0B51">
                    <w:rPr>
                      <w:rFonts w:asciiTheme="majorHAnsi" w:hAnsiTheme="majorHAnsi" w:cstheme="minorHAnsi"/>
                      <w:b/>
                      <w:bCs/>
                      <w:color w:val="0000FF"/>
                      <w:u w:val="single"/>
                    </w:rPr>
                    <w:t>Within 15 days of Arrival Date/ No Show: No Refund</w:t>
                  </w:r>
                </w:p>
                <w:p w:rsidR="001D0203" w:rsidRPr="00AA0B51" w:rsidRDefault="001D0203" w:rsidP="001B0B0A">
                  <w:pPr>
                    <w:rPr>
                      <w:rFonts w:asciiTheme="majorHAnsi" w:hAnsiTheme="majorHAnsi" w:cstheme="minorHAnsi"/>
                    </w:rPr>
                  </w:pPr>
                  <w:r w:rsidRPr="00AA0B51">
                    <w:rPr>
                      <w:rFonts w:asciiTheme="majorHAnsi" w:hAnsiTheme="majorHAnsi" w:cstheme="minorHAnsi"/>
                      <w:b/>
                      <w:bCs/>
                      <w:color w:val="0000FF"/>
                    </w:rPr>
                    <w:t>o    </w:t>
                  </w:r>
                  <w:r w:rsidRPr="00AA0B51">
                    <w:rPr>
                      <w:rFonts w:asciiTheme="majorHAnsi" w:hAnsiTheme="majorHAnsi" w:cstheme="minorHAnsi"/>
                      <w:b/>
                      <w:bCs/>
                      <w:color w:val="0000FF"/>
                      <w:u w:val="single"/>
                    </w:rPr>
                    <w:t>However following deductions would be levied:</w:t>
                  </w:r>
                </w:p>
                <w:p w:rsidR="001D0203" w:rsidRPr="00AA0B51" w:rsidRDefault="001D0203" w:rsidP="001B0B0A">
                  <w:pPr>
                    <w:rPr>
                      <w:rFonts w:asciiTheme="majorHAnsi" w:hAnsiTheme="majorHAnsi" w:cstheme="minorHAnsi"/>
                    </w:rPr>
                  </w:pPr>
                  <w:proofErr w:type="gramStart"/>
                  <w:r w:rsidRPr="00AA0B51">
                    <w:rPr>
                      <w:rFonts w:asciiTheme="majorHAnsi" w:hAnsiTheme="majorHAnsi" w:cstheme="minorHAnsi"/>
                      <w:b/>
                      <w:bCs/>
                      <w:color w:val="0000FF"/>
                    </w:rPr>
                    <w:t>o</w:t>
                  </w:r>
                  <w:proofErr w:type="gramEnd"/>
                  <w:r w:rsidRPr="00AA0B51">
                    <w:rPr>
                      <w:rFonts w:asciiTheme="majorHAnsi" w:hAnsiTheme="majorHAnsi" w:cstheme="minorHAnsi"/>
                      <w:b/>
                      <w:bCs/>
                      <w:color w:val="0000FF"/>
                    </w:rPr>
                    <w:t>    </w:t>
                  </w:r>
                  <w:r w:rsidRPr="00AA0B51">
                    <w:rPr>
                      <w:rFonts w:asciiTheme="majorHAnsi" w:hAnsiTheme="majorHAnsi" w:cstheme="minorHAnsi"/>
                      <w:b/>
                      <w:bCs/>
                      <w:color w:val="0000FF"/>
                      <w:u w:val="single"/>
                    </w:rPr>
                    <w:t>15 Days to 30 Days prior to Arrival - 50% of the total package cost.</w:t>
                  </w:r>
                </w:p>
                <w:p w:rsidR="001D0203" w:rsidRPr="00AA0B51" w:rsidRDefault="001D0203" w:rsidP="001B0B0A">
                  <w:pPr>
                    <w:rPr>
                      <w:rFonts w:asciiTheme="majorHAnsi" w:hAnsiTheme="majorHAnsi" w:cstheme="minorHAnsi"/>
                    </w:rPr>
                  </w:pPr>
                  <w:proofErr w:type="gramStart"/>
                  <w:r w:rsidRPr="00AA0B51">
                    <w:rPr>
                      <w:rFonts w:asciiTheme="majorHAnsi" w:hAnsiTheme="majorHAnsi" w:cstheme="minorHAnsi"/>
                      <w:b/>
                      <w:bCs/>
                      <w:color w:val="0000FF"/>
                    </w:rPr>
                    <w:t>o</w:t>
                  </w:r>
                  <w:proofErr w:type="gramEnd"/>
                  <w:r w:rsidRPr="00AA0B51">
                    <w:rPr>
                      <w:rFonts w:asciiTheme="majorHAnsi" w:hAnsiTheme="majorHAnsi" w:cstheme="minorHAnsi"/>
                      <w:b/>
                      <w:bCs/>
                      <w:color w:val="0000FF"/>
                    </w:rPr>
                    <w:t>    </w:t>
                  </w:r>
                  <w:r w:rsidRPr="00AA0B51">
                    <w:rPr>
                      <w:rFonts w:asciiTheme="majorHAnsi" w:hAnsiTheme="majorHAnsi" w:cstheme="minorHAnsi"/>
                      <w:b/>
                      <w:bCs/>
                      <w:color w:val="0000FF"/>
                      <w:u w:val="single"/>
                    </w:rPr>
                    <w:t>30 Days &amp; More- No Deductions would be levied.</w:t>
                  </w:r>
                </w:p>
              </w:tc>
            </w:tr>
            <w:tr w:rsidR="001D0203" w:rsidRPr="00AA0B51" w:rsidTr="001B0B0A">
              <w:trPr>
                <w:tblCellSpacing w:w="15" w:type="dxa"/>
              </w:trPr>
              <w:tc>
                <w:tcPr>
                  <w:tcW w:w="0" w:type="auto"/>
                  <w:tcMar>
                    <w:top w:w="15" w:type="dxa"/>
                    <w:left w:w="15" w:type="dxa"/>
                    <w:bottom w:w="15" w:type="dxa"/>
                    <w:right w:w="15" w:type="dxa"/>
                  </w:tcMar>
                  <w:hideMark/>
                </w:tcPr>
                <w:p w:rsidR="001D0203" w:rsidRPr="00AA0B51" w:rsidRDefault="001D0203" w:rsidP="001B0B0A">
                  <w:pPr>
                    <w:rPr>
                      <w:rFonts w:asciiTheme="majorHAnsi" w:hAnsiTheme="majorHAnsi" w:cstheme="minorHAnsi"/>
                    </w:rPr>
                  </w:pPr>
                  <w:r w:rsidRPr="00AA0B51">
                    <w:rPr>
                      <w:rFonts w:asciiTheme="majorHAnsi" w:hAnsiTheme="majorHAnsi" w:cstheme="minorHAnsi"/>
                    </w:rPr>
                    <w:t>•</w:t>
                  </w:r>
                </w:p>
              </w:tc>
              <w:tc>
                <w:tcPr>
                  <w:tcW w:w="0" w:type="auto"/>
                  <w:tcMar>
                    <w:top w:w="15" w:type="dxa"/>
                    <w:left w:w="15" w:type="dxa"/>
                    <w:bottom w:w="15" w:type="dxa"/>
                    <w:right w:w="15" w:type="dxa"/>
                  </w:tcMar>
                  <w:vAlign w:val="center"/>
                  <w:hideMark/>
                </w:tcPr>
                <w:p w:rsidR="001D0203" w:rsidRPr="00AA0B51" w:rsidRDefault="001D0203" w:rsidP="001B0B0A">
                  <w:pPr>
                    <w:rPr>
                      <w:rFonts w:asciiTheme="majorHAnsi" w:hAnsiTheme="majorHAnsi" w:cstheme="minorHAnsi"/>
                    </w:rPr>
                  </w:pPr>
                  <w:r w:rsidRPr="00AA0B51">
                    <w:rPr>
                      <w:rFonts w:asciiTheme="majorHAnsi" w:hAnsiTheme="majorHAnsi" w:cstheme="minorHAnsi"/>
                      <w:color w:val="515251"/>
                    </w:rPr>
                    <w:t>Room category in all packages are the base category rooms</w:t>
                  </w:r>
                </w:p>
              </w:tc>
            </w:tr>
            <w:tr w:rsidR="001D0203" w:rsidRPr="00AA0B51" w:rsidTr="001B0B0A">
              <w:trPr>
                <w:tblCellSpacing w:w="15" w:type="dxa"/>
              </w:trPr>
              <w:tc>
                <w:tcPr>
                  <w:tcW w:w="0" w:type="auto"/>
                  <w:tcMar>
                    <w:top w:w="15" w:type="dxa"/>
                    <w:left w:w="15" w:type="dxa"/>
                    <w:bottom w:w="15" w:type="dxa"/>
                    <w:right w:w="15" w:type="dxa"/>
                  </w:tcMar>
                  <w:hideMark/>
                </w:tcPr>
                <w:p w:rsidR="001D0203" w:rsidRPr="00AA0B51" w:rsidRDefault="001D0203" w:rsidP="001B0B0A">
                  <w:pPr>
                    <w:rPr>
                      <w:rFonts w:asciiTheme="majorHAnsi" w:hAnsiTheme="majorHAnsi" w:cstheme="minorHAnsi"/>
                    </w:rPr>
                  </w:pPr>
                  <w:r w:rsidRPr="00AA0B51">
                    <w:rPr>
                      <w:rFonts w:asciiTheme="majorHAnsi" w:hAnsiTheme="majorHAnsi" w:cstheme="minorHAnsi"/>
                    </w:rPr>
                    <w:t>•</w:t>
                  </w:r>
                </w:p>
              </w:tc>
              <w:tc>
                <w:tcPr>
                  <w:tcW w:w="0" w:type="auto"/>
                  <w:tcMar>
                    <w:top w:w="15" w:type="dxa"/>
                    <w:left w:w="15" w:type="dxa"/>
                    <w:bottom w:w="15" w:type="dxa"/>
                    <w:right w:w="15" w:type="dxa"/>
                  </w:tcMar>
                  <w:vAlign w:val="center"/>
                  <w:hideMark/>
                </w:tcPr>
                <w:p w:rsidR="001D0203" w:rsidRPr="00AA0B51" w:rsidRDefault="001D0203" w:rsidP="001B0B0A">
                  <w:pPr>
                    <w:rPr>
                      <w:rFonts w:asciiTheme="majorHAnsi" w:hAnsiTheme="majorHAnsi" w:cstheme="minorHAnsi"/>
                    </w:rPr>
                  </w:pPr>
                  <w:r w:rsidRPr="00AA0B51">
                    <w:rPr>
                      <w:rFonts w:asciiTheme="majorHAnsi" w:hAnsiTheme="majorHAnsi" w:cstheme="minorHAnsi"/>
                      <w:color w:val="515251"/>
                    </w:rPr>
                    <w:t>In case we are not able to provide the same hotels / room category as mentioned, then we shall provide similar alternate hotels / room category, change in the cost if any will be advised.</w:t>
                  </w:r>
                </w:p>
                <w:p w:rsidR="001D0203" w:rsidRPr="00AA0B51" w:rsidRDefault="001D0203" w:rsidP="001B0B0A">
                  <w:pPr>
                    <w:rPr>
                      <w:rFonts w:asciiTheme="majorHAnsi" w:hAnsiTheme="majorHAnsi" w:cstheme="minorHAnsi"/>
                    </w:rPr>
                  </w:pPr>
                  <w:r w:rsidRPr="00AA0B51">
                    <w:rPr>
                      <w:rFonts w:asciiTheme="majorHAnsi" w:hAnsiTheme="majorHAnsi" w:cstheme="minorHAnsi"/>
                      <w:color w:val="FF0000"/>
                    </w:rPr>
                    <w:t xml:space="preserve">Above given rates are not applicable in any Festive period or long weekend like </w:t>
                  </w:r>
                  <w:proofErr w:type="spellStart"/>
                  <w:r w:rsidRPr="00AA0B51">
                    <w:rPr>
                      <w:rFonts w:asciiTheme="majorHAnsi" w:hAnsiTheme="majorHAnsi" w:cstheme="minorHAnsi"/>
                      <w:color w:val="FF0000"/>
                    </w:rPr>
                    <w:t>Dushehra</w:t>
                  </w:r>
                  <w:proofErr w:type="spellEnd"/>
                  <w:r w:rsidRPr="00AA0B51">
                    <w:rPr>
                      <w:rFonts w:asciiTheme="majorHAnsi" w:hAnsiTheme="majorHAnsi" w:cstheme="minorHAnsi"/>
                      <w:color w:val="FF0000"/>
                    </w:rPr>
                    <w:t xml:space="preserve">, </w:t>
                  </w:r>
                  <w:proofErr w:type="spellStart"/>
                  <w:r w:rsidRPr="00AA0B51">
                    <w:rPr>
                      <w:rFonts w:asciiTheme="majorHAnsi" w:hAnsiTheme="majorHAnsi" w:cstheme="minorHAnsi"/>
                      <w:color w:val="FF0000"/>
                    </w:rPr>
                    <w:t>Diwali</w:t>
                  </w:r>
                  <w:proofErr w:type="spellEnd"/>
                  <w:r w:rsidRPr="00AA0B51">
                    <w:rPr>
                      <w:rFonts w:asciiTheme="majorHAnsi" w:hAnsiTheme="majorHAnsi" w:cstheme="minorHAnsi"/>
                      <w:color w:val="FF0000"/>
                    </w:rPr>
                    <w:t xml:space="preserve">, Christmas, </w:t>
                  </w:r>
                  <w:proofErr w:type="gramStart"/>
                  <w:r w:rsidRPr="00AA0B51">
                    <w:rPr>
                      <w:rFonts w:asciiTheme="majorHAnsi" w:hAnsiTheme="majorHAnsi" w:cstheme="minorHAnsi"/>
                      <w:color w:val="FF0000"/>
                    </w:rPr>
                    <w:t>New</w:t>
                  </w:r>
                  <w:proofErr w:type="gramEnd"/>
                  <w:r w:rsidRPr="00AA0B51">
                    <w:rPr>
                      <w:rFonts w:asciiTheme="majorHAnsi" w:hAnsiTheme="majorHAnsi" w:cstheme="minorHAnsi"/>
                      <w:color w:val="FF0000"/>
                    </w:rPr>
                    <w:t xml:space="preserve"> Year &amp; during exhibitions in the city.</w:t>
                  </w:r>
                </w:p>
              </w:tc>
            </w:tr>
            <w:tr w:rsidR="001D0203" w:rsidRPr="00AA0B51" w:rsidTr="001B0B0A">
              <w:trPr>
                <w:tblCellSpacing w:w="15" w:type="dxa"/>
              </w:trPr>
              <w:tc>
                <w:tcPr>
                  <w:tcW w:w="0" w:type="auto"/>
                  <w:tcMar>
                    <w:top w:w="15" w:type="dxa"/>
                    <w:left w:w="15" w:type="dxa"/>
                    <w:bottom w:w="15" w:type="dxa"/>
                    <w:right w:w="15" w:type="dxa"/>
                  </w:tcMar>
                  <w:hideMark/>
                </w:tcPr>
                <w:p w:rsidR="001D0203" w:rsidRPr="00AA0B51" w:rsidRDefault="001D0203" w:rsidP="001B0B0A">
                  <w:pPr>
                    <w:rPr>
                      <w:rFonts w:asciiTheme="majorHAnsi" w:hAnsiTheme="majorHAnsi" w:cstheme="minorHAnsi"/>
                    </w:rPr>
                  </w:pPr>
                </w:p>
              </w:tc>
              <w:tc>
                <w:tcPr>
                  <w:tcW w:w="0" w:type="auto"/>
                  <w:tcMar>
                    <w:top w:w="15" w:type="dxa"/>
                    <w:left w:w="15" w:type="dxa"/>
                    <w:bottom w:w="15" w:type="dxa"/>
                    <w:right w:w="15" w:type="dxa"/>
                  </w:tcMar>
                  <w:vAlign w:val="center"/>
                  <w:hideMark/>
                </w:tcPr>
                <w:p w:rsidR="001D0203" w:rsidRPr="00AA0B51" w:rsidRDefault="001D0203" w:rsidP="001B0B0A">
                  <w:pPr>
                    <w:rPr>
                      <w:rFonts w:asciiTheme="majorHAnsi" w:hAnsiTheme="majorHAnsi" w:cstheme="minorHAnsi"/>
                    </w:rPr>
                  </w:pPr>
                </w:p>
              </w:tc>
            </w:tr>
            <w:tr w:rsidR="001D0203" w:rsidRPr="00AA0B51" w:rsidTr="001B0B0A">
              <w:trPr>
                <w:tblCellSpacing w:w="15" w:type="dxa"/>
              </w:trPr>
              <w:tc>
                <w:tcPr>
                  <w:tcW w:w="0" w:type="auto"/>
                  <w:tcMar>
                    <w:top w:w="15" w:type="dxa"/>
                    <w:left w:w="15" w:type="dxa"/>
                    <w:bottom w:w="15" w:type="dxa"/>
                    <w:right w:w="15" w:type="dxa"/>
                  </w:tcMar>
                  <w:hideMark/>
                </w:tcPr>
                <w:p w:rsidR="001D0203" w:rsidRPr="00AA0B51" w:rsidRDefault="001D0203" w:rsidP="001B0B0A">
                  <w:pPr>
                    <w:rPr>
                      <w:rFonts w:asciiTheme="majorHAnsi" w:hAnsiTheme="majorHAnsi" w:cstheme="minorHAnsi"/>
                    </w:rPr>
                  </w:pPr>
                </w:p>
              </w:tc>
              <w:tc>
                <w:tcPr>
                  <w:tcW w:w="0" w:type="auto"/>
                  <w:tcMar>
                    <w:top w:w="15" w:type="dxa"/>
                    <w:left w:w="15" w:type="dxa"/>
                    <w:bottom w:w="15" w:type="dxa"/>
                    <w:right w:w="15" w:type="dxa"/>
                  </w:tcMar>
                  <w:vAlign w:val="center"/>
                  <w:hideMark/>
                </w:tcPr>
                <w:p w:rsidR="001D0203" w:rsidRPr="00AA0B51" w:rsidRDefault="001D0203" w:rsidP="001B0B0A">
                  <w:pPr>
                    <w:rPr>
                      <w:rFonts w:asciiTheme="majorHAnsi" w:hAnsiTheme="majorHAnsi" w:cstheme="minorHAnsi"/>
                    </w:rPr>
                  </w:pPr>
                </w:p>
              </w:tc>
            </w:tr>
          </w:tbl>
          <w:p w:rsidR="001D0203" w:rsidRPr="00AA0B51" w:rsidRDefault="001D0203" w:rsidP="001B0B0A">
            <w:pPr>
              <w:rPr>
                <w:rFonts w:asciiTheme="majorHAnsi" w:hAnsiTheme="majorHAnsi" w:cstheme="minorHAnsi"/>
              </w:rPr>
            </w:pPr>
          </w:p>
        </w:tc>
      </w:tr>
    </w:tbl>
    <w:p w:rsidR="001D0203" w:rsidRPr="00AA0B51" w:rsidRDefault="001D0203" w:rsidP="001D0203">
      <w:pPr>
        <w:rPr>
          <w:rFonts w:asciiTheme="majorHAnsi" w:hAnsiTheme="majorHAnsi" w:cstheme="minorHAnsi"/>
        </w:rPr>
      </w:pPr>
      <w:r w:rsidRPr="00AA0B51">
        <w:rPr>
          <w:rFonts w:asciiTheme="majorHAnsi" w:hAnsiTheme="majorHAnsi" w:cstheme="minorHAnsi"/>
          <w:color w:val="C00000"/>
        </w:rPr>
        <w:t> </w:t>
      </w:r>
    </w:p>
    <w:p w:rsidR="00AE602D" w:rsidRPr="00AA0B51" w:rsidRDefault="00AE602D">
      <w:pPr>
        <w:rPr>
          <w:rFonts w:asciiTheme="majorHAnsi" w:hAnsiTheme="majorHAnsi" w:cstheme="minorHAnsi"/>
        </w:rPr>
      </w:pPr>
    </w:p>
    <w:sectPr w:rsidR="00AE602D" w:rsidRPr="00AA0B51" w:rsidSect="002474DE">
      <w:pgSz w:w="12240" w:h="15840"/>
      <w:pgMar w:top="1440" w:right="1440" w:bottom="1440"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12A24"/>
    <w:multiLevelType w:val="multilevel"/>
    <w:tmpl w:val="C85C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9686E83"/>
    <w:multiLevelType w:val="hybridMultilevel"/>
    <w:tmpl w:val="E840A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F73801"/>
    <w:multiLevelType w:val="hybridMultilevel"/>
    <w:tmpl w:val="7C9613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1D0203"/>
    <w:rsid w:val="00001027"/>
    <w:rsid w:val="000D45CB"/>
    <w:rsid w:val="00113D18"/>
    <w:rsid w:val="00150C0F"/>
    <w:rsid w:val="001C3AD4"/>
    <w:rsid w:val="001C43EC"/>
    <w:rsid w:val="001C677A"/>
    <w:rsid w:val="001D0203"/>
    <w:rsid w:val="001F7BF5"/>
    <w:rsid w:val="002C3126"/>
    <w:rsid w:val="003757B2"/>
    <w:rsid w:val="00403A6E"/>
    <w:rsid w:val="00425F62"/>
    <w:rsid w:val="00462505"/>
    <w:rsid w:val="004B6227"/>
    <w:rsid w:val="005D224A"/>
    <w:rsid w:val="00652140"/>
    <w:rsid w:val="00654BC8"/>
    <w:rsid w:val="006672DB"/>
    <w:rsid w:val="007914FE"/>
    <w:rsid w:val="008151AC"/>
    <w:rsid w:val="0082368B"/>
    <w:rsid w:val="008937C8"/>
    <w:rsid w:val="00A20BE1"/>
    <w:rsid w:val="00A250F5"/>
    <w:rsid w:val="00AA0B51"/>
    <w:rsid w:val="00AE602D"/>
    <w:rsid w:val="00AF3ABF"/>
    <w:rsid w:val="00B17E05"/>
    <w:rsid w:val="00B86BCD"/>
    <w:rsid w:val="00C0290F"/>
    <w:rsid w:val="00C35339"/>
    <w:rsid w:val="00C5314F"/>
    <w:rsid w:val="00CB3D7B"/>
    <w:rsid w:val="00D103C4"/>
    <w:rsid w:val="00F83E60"/>
    <w:rsid w:val="00F95E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2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0203"/>
    <w:rPr>
      <w:b/>
      <w:bCs/>
    </w:rPr>
  </w:style>
  <w:style w:type="paragraph" w:styleId="ListParagraph">
    <w:name w:val="List Paragraph"/>
    <w:basedOn w:val="Normal"/>
    <w:uiPriority w:val="34"/>
    <w:qFormat/>
    <w:rsid w:val="001D0203"/>
    <w:pPr>
      <w:ind w:left="720"/>
      <w:contextualSpacing/>
    </w:pPr>
  </w:style>
  <w:style w:type="paragraph" w:styleId="NormalWeb">
    <w:name w:val="Normal (Web)"/>
    <w:basedOn w:val="Normal"/>
    <w:uiPriority w:val="99"/>
    <w:rsid w:val="001D0203"/>
    <w:pPr>
      <w:spacing w:before="100" w:beforeAutospacing="1" w:after="100" w:afterAutospacing="1"/>
    </w:pPr>
  </w:style>
  <w:style w:type="character" w:customStyle="1" w:styleId="gmail-apple-style-span">
    <w:name w:val="gmail-apple-style-span"/>
    <w:basedOn w:val="DefaultParagraphFont"/>
    <w:rsid w:val="001D0203"/>
  </w:style>
  <w:style w:type="character" w:customStyle="1" w:styleId="gmail-apple-converted-space">
    <w:name w:val="gmail-apple-converted-space"/>
    <w:basedOn w:val="DefaultParagraphFont"/>
    <w:rsid w:val="001D0203"/>
  </w:style>
  <w:style w:type="character" w:customStyle="1" w:styleId="gmail-il">
    <w:name w:val="gmail-il"/>
    <w:basedOn w:val="DefaultParagraphFont"/>
    <w:rsid w:val="001D0203"/>
  </w:style>
  <w:style w:type="character" w:styleId="Hyperlink">
    <w:name w:val="Hyperlink"/>
    <w:basedOn w:val="DefaultParagraphFont"/>
    <w:uiPriority w:val="99"/>
    <w:semiHidden/>
    <w:unhideWhenUsed/>
    <w:rsid w:val="001D0203"/>
    <w:rPr>
      <w:color w:val="0000FF"/>
      <w:u w:val="single"/>
    </w:rPr>
  </w:style>
  <w:style w:type="character" w:styleId="FollowedHyperlink">
    <w:name w:val="FollowedHyperlink"/>
    <w:basedOn w:val="DefaultParagraphFont"/>
    <w:uiPriority w:val="99"/>
    <w:semiHidden/>
    <w:unhideWhenUsed/>
    <w:rsid w:val="00A20BE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ravelconnectionindia.com" TargetMode="External"/><Relationship Id="rId13" Type="http://schemas.openxmlformats.org/officeDocument/2006/relationships/hyperlink" Target="https://en.wikipedia.org/wiki/UNESCO" TargetMode="External"/><Relationship Id="rId18" Type="http://schemas.openxmlformats.org/officeDocument/2006/relationships/hyperlink" Target="mailto:info@travelconnectionindia.com" TargetMode="External"/><Relationship Id="rId26" Type="http://schemas.openxmlformats.org/officeDocument/2006/relationships/hyperlink" Target="mailto:info@travelconnectionindia.com" TargetMode="External"/><Relationship Id="rId3" Type="http://schemas.openxmlformats.org/officeDocument/2006/relationships/settings" Target="settings.xml"/><Relationship Id="rId21" Type="http://schemas.openxmlformats.org/officeDocument/2006/relationships/hyperlink" Target="mailto:info@travelconnectionindia.com" TargetMode="External"/><Relationship Id="rId7" Type="http://schemas.openxmlformats.org/officeDocument/2006/relationships/hyperlink" Target="mailto:info@travelconnectionindia.com" TargetMode="External"/><Relationship Id="rId12" Type="http://schemas.openxmlformats.org/officeDocument/2006/relationships/hyperlink" Target="https://en.wikipedia.org/wiki/Mason%27s_mark" TargetMode="External"/><Relationship Id="rId17" Type="http://schemas.openxmlformats.org/officeDocument/2006/relationships/hyperlink" Target="mailto:info@travelconnectionindia.com" TargetMode="External"/><Relationship Id="rId25" Type="http://schemas.openxmlformats.org/officeDocument/2006/relationships/hyperlink" Target="mailto:info@travelconnectionindia.com" TargetMode="External"/><Relationship Id="rId2" Type="http://schemas.openxmlformats.org/officeDocument/2006/relationships/styles" Target="styles.xml"/><Relationship Id="rId16" Type="http://schemas.openxmlformats.org/officeDocument/2006/relationships/hyperlink" Target="https://en.wikipedia.org/wiki/Cave_painting" TargetMode="External"/><Relationship Id="rId20" Type="http://schemas.openxmlformats.org/officeDocument/2006/relationships/hyperlink" Target="mailto:info@travelconnectionindia.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nfo@travelconnectionindia.com" TargetMode="External"/><Relationship Id="rId11" Type="http://schemas.openxmlformats.org/officeDocument/2006/relationships/hyperlink" Target="https://en.wikipedia.org/wiki/Architectural_drawing" TargetMode="External"/><Relationship Id="rId24" Type="http://schemas.openxmlformats.org/officeDocument/2006/relationships/hyperlink" Target="mailto:info@travelconnectionindia.com" TargetMode="External"/><Relationship Id="rId5" Type="http://schemas.openxmlformats.org/officeDocument/2006/relationships/hyperlink" Target="mailto:info@travelconnectionindia.com" TargetMode="External"/><Relationship Id="rId15" Type="http://schemas.openxmlformats.org/officeDocument/2006/relationships/hyperlink" Target="https://en.wikipedia.org/wiki/Prehistoric_religion" TargetMode="External"/><Relationship Id="rId23" Type="http://schemas.openxmlformats.org/officeDocument/2006/relationships/hyperlink" Target="mailto:info@travelconnectionindia.com" TargetMode="External"/><Relationship Id="rId28" Type="http://schemas.openxmlformats.org/officeDocument/2006/relationships/hyperlink" Target="mailto:info@travelconnectionindia.com" TargetMode="External"/><Relationship Id="rId10" Type="http://schemas.openxmlformats.org/officeDocument/2006/relationships/hyperlink" Target="https://en.wikipedia.org/wiki/Architectural_plan" TargetMode="External"/><Relationship Id="rId19" Type="http://schemas.openxmlformats.org/officeDocument/2006/relationships/hyperlink" Target="mailto:info@travelconnectionindia.com" TargetMode="External"/><Relationship Id="rId4" Type="http://schemas.openxmlformats.org/officeDocument/2006/relationships/webSettings" Target="webSettings.xml"/><Relationship Id="rId9" Type="http://schemas.openxmlformats.org/officeDocument/2006/relationships/hyperlink" Target="mailto:info@travelconnectionindia.com" TargetMode="External"/><Relationship Id="rId14" Type="http://schemas.openxmlformats.org/officeDocument/2006/relationships/hyperlink" Target="https://en.wikipedia.org/wiki/World_Heritage_Site" TargetMode="External"/><Relationship Id="rId22" Type="http://schemas.openxmlformats.org/officeDocument/2006/relationships/hyperlink" Target="mailto:info@travelconnectionindia.com" TargetMode="External"/><Relationship Id="rId27" Type="http://schemas.openxmlformats.org/officeDocument/2006/relationships/hyperlink" Target="mailto:info@travelconnectionindia.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Admin</cp:lastModifiedBy>
  <cp:revision>3</cp:revision>
  <dcterms:created xsi:type="dcterms:W3CDTF">2026-03-06T13:27:00Z</dcterms:created>
  <dcterms:modified xsi:type="dcterms:W3CDTF">2026-03-10T04:19:00Z</dcterms:modified>
</cp:coreProperties>
</file>